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434" w:rsidRDefault="00670434" w:rsidP="00BA0996">
      <w:pPr>
        <w:spacing w:after="0" w:line="264" w:lineRule="auto"/>
        <w:ind w:firstLine="600"/>
        <w:jc w:val="center"/>
        <w:rPr>
          <w:rFonts w:ascii="Times New Roman" w:hAnsi="Times New Roman"/>
          <w:b/>
          <w:color w:val="000000"/>
          <w:sz w:val="28"/>
          <w:lang w:val="ru-RU"/>
        </w:rPr>
      </w:pPr>
      <w:bookmarkStart w:id="0" w:name="block-14435675"/>
      <w:r w:rsidRPr="00670434">
        <w:rPr>
          <w:rFonts w:ascii="Times New Roman" w:hAnsi="Times New Roman"/>
          <w:b/>
          <w:noProof/>
          <w:color w:val="000000"/>
          <w:sz w:val="28"/>
          <w:lang w:val="ru-RU" w:eastAsia="ru-RU"/>
        </w:rPr>
        <w:drawing>
          <wp:inline distT="0" distB="0" distL="0" distR="0">
            <wp:extent cx="5940425" cy="8168084"/>
            <wp:effectExtent l="0" t="0" r="0" b="0"/>
            <wp:docPr id="1" name="Рисунок 1" descr="C:\Users\Учитель\Desktop\МИФ\10-11 ДЛЯ 11кл геометрия.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Учитель\Desktop\МИФ\10-11 ДЛЯ 11кл геометрия.jpe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168084"/>
                    </a:xfrm>
                    <a:prstGeom prst="rect">
                      <a:avLst/>
                    </a:prstGeom>
                    <a:noFill/>
                    <a:ln>
                      <a:noFill/>
                    </a:ln>
                  </pic:spPr>
                </pic:pic>
              </a:graphicData>
            </a:graphic>
          </wp:inline>
        </w:drawing>
      </w:r>
    </w:p>
    <w:p w:rsidR="00670434" w:rsidRDefault="00670434" w:rsidP="00BA0996">
      <w:pPr>
        <w:spacing w:after="0" w:line="264" w:lineRule="auto"/>
        <w:ind w:firstLine="600"/>
        <w:jc w:val="center"/>
        <w:rPr>
          <w:rFonts w:ascii="Times New Roman" w:hAnsi="Times New Roman"/>
          <w:b/>
          <w:color w:val="000000"/>
          <w:sz w:val="28"/>
          <w:lang w:val="ru-RU"/>
        </w:rPr>
      </w:pPr>
    </w:p>
    <w:p w:rsidR="00670434" w:rsidRDefault="00670434" w:rsidP="00BA0996">
      <w:pPr>
        <w:spacing w:after="0" w:line="264" w:lineRule="auto"/>
        <w:ind w:firstLine="600"/>
        <w:jc w:val="center"/>
        <w:rPr>
          <w:rFonts w:ascii="Times New Roman" w:hAnsi="Times New Roman"/>
          <w:b/>
          <w:color w:val="000000"/>
          <w:sz w:val="28"/>
          <w:lang w:val="ru-RU"/>
        </w:rPr>
      </w:pPr>
    </w:p>
    <w:p w:rsidR="00670434" w:rsidRDefault="00670434" w:rsidP="00BA0996">
      <w:pPr>
        <w:spacing w:after="0" w:line="264" w:lineRule="auto"/>
        <w:ind w:firstLine="600"/>
        <w:jc w:val="center"/>
        <w:rPr>
          <w:rFonts w:ascii="Times New Roman" w:hAnsi="Times New Roman"/>
          <w:b/>
          <w:color w:val="000000"/>
          <w:sz w:val="28"/>
          <w:lang w:val="ru-RU"/>
        </w:rPr>
      </w:pPr>
    </w:p>
    <w:p w:rsidR="00BA0996" w:rsidRDefault="00BA0996" w:rsidP="00BA0996">
      <w:pPr>
        <w:spacing w:after="0" w:line="264" w:lineRule="auto"/>
        <w:ind w:firstLine="600"/>
        <w:jc w:val="center"/>
        <w:rPr>
          <w:rFonts w:ascii="Times New Roman" w:hAnsi="Times New Roman"/>
          <w:b/>
          <w:color w:val="000000"/>
          <w:sz w:val="28"/>
          <w:lang w:val="ru-RU"/>
        </w:rPr>
      </w:pPr>
      <w:bookmarkStart w:id="1" w:name="_GoBack"/>
      <w:bookmarkEnd w:id="1"/>
      <w:r>
        <w:rPr>
          <w:rFonts w:ascii="Times New Roman" w:hAnsi="Times New Roman"/>
          <w:b/>
          <w:color w:val="000000"/>
          <w:sz w:val="28"/>
          <w:lang w:val="ru-RU"/>
        </w:rPr>
        <w:lastRenderedPageBreak/>
        <w:t xml:space="preserve">ПОЯСНИТЕЛЬНАЯ </w:t>
      </w:r>
      <w:r w:rsidR="00992401" w:rsidRPr="00E620A3">
        <w:rPr>
          <w:rFonts w:ascii="Times New Roman" w:hAnsi="Times New Roman"/>
          <w:b/>
          <w:color w:val="000000"/>
          <w:sz w:val="28"/>
          <w:lang w:val="ru-RU"/>
        </w:rPr>
        <w:t>ЗАПИСКА</w:t>
      </w:r>
    </w:p>
    <w:p w:rsidR="00BA0996" w:rsidRDefault="00BA0996" w:rsidP="00BA0996">
      <w:pPr>
        <w:spacing w:after="0" w:line="264" w:lineRule="auto"/>
        <w:ind w:firstLine="600"/>
        <w:jc w:val="center"/>
        <w:rPr>
          <w:rFonts w:ascii="Times New Roman" w:hAnsi="Times New Roman"/>
          <w:color w:val="000000"/>
          <w:sz w:val="28"/>
          <w:lang w:val="ru-RU"/>
        </w:rPr>
      </w:pPr>
      <w:r w:rsidRPr="00BA0996">
        <w:rPr>
          <w:rFonts w:ascii="Times New Roman" w:hAnsi="Times New Roman"/>
          <w:color w:val="000000"/>
          <w:sz w:val="28"/>
          <w:lang w:val="ru-RU"/>
        </w:rPr>
        <w:t xml:space="preserve"> </w:t>
      </w:r>
      <w:r>
        <w:rPr>
          <w:rFonts w:ascii="Times New Roman" w:hAnsi="Times New Roman"/>
          <w:color w:val="000000"/>
          <w:sz w:val="28"/>
          <w:lang w:val="ru-RU"/>
        </w:rPr>
        <w:t xml:space="preserve">                                                                                                                                Программа по геометрии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BA0996" w:rsidRDefault="00BA0996" w:rsidP="00BA0996">
      <w:pPr>
        <w:spacing w:after="0" w:line="264" w:lineRule="auto"/>
        <w:ind w:firstLine="600"/>
        <w:jc w:val="both"/>
        <w:rPr>
          <w:rFonts w:ascii="Times New Roman" w:hAnsi="Times New Roman"/>
          <w:color w:val="000000"/>
          <w:sz w:val="28"/>
          <w:lang w:val="ru-RU"/>
        </w:rPr>
      </w:pPr>
    </w:p>
    <w:p w:rsidR="00BA0996" w:rsidRPr="00907924" w:rsidRDefault="00BA0996" w:rsidP="00BA0996">
      <w:pPr>
        <w:ind w:firstLine="284"/>
        <w:rPr>
          <w:rFonts w:ascii="Times New Roman" w:hAnsi="Times New Roman"/>
          <w:color w:val="000000"/>
          <w:sz w:val="28"/>
          <w:lang w:val="ru-RU"/>
        </w:rPr>
      </w:pPr>
      <w:r w:rsidRPr="00907924">
        <w:rPr>
          <w:rFonts w:ascii="Times New Roman" w:hAnsi="Times New Roman"/>
          <w:color w:val="000000"/>
          <w:sz w:val="28"/>
          <w:lang w:val="ru-RU"/>
        </w:rPr>
        <w:t>Программа составлена на основе:</w:t>
      </w:r>
    </w:p>
    <w:p w:rsidR="00BA0996" w:rsidRPr="00907924" w:rsidRDefault="00BA0996" w:rsidP="00BA0996">
      <w:pPr>
        <w:numPr>
          <w:ilvl w:val="0"/>
          <w:numId w:val="3"/>
        </w:numPr>
        <w:spacing w:after="0"/>
        <w:ind w:left="0" w:firstLine="0"/>
        <w:jc w:val="both"/>
        <w:rPr>
          <w:rFonts w:ascii="Times New Roman" w:hAnsi="Times New Roman"/>
          <w:color w:val="000000"/>
          <w:sz w:val="28"/>
          <w:lang w:val="ru-RU"/>
        </w:rPr>
      </w:pPr>
      <w:r w:rsidRPr="00907924">
        <w:rPr>
          <w:rFonts w:ascii="Times New Roman" w:hAnsi="Times New Roman"/>
          <w:color w:val="000000"/>
          <w:sz w:val="28"/>
          <w:lang w:val="ru-RU"/>
        </w:rPr>
        <w:t>Федеральный государственный образовательный стандарт начального общего образования, утвержденного приказом Министерства Просвещения Российской Федерации от 31.05.2021 г. №373 с изменениями (приказ от 18.07.2022 г. №69.) (далее – ФГОС НОО);</w:t>
      </w:r>
    </w:p>
    <w:p w:rsidR="00BA0996" w:rsidRPr="00907924" w:rsidRDefault="00BA0996" w:rsidP="00BA0996">
      <w:pPr>
        <w:numPr>
          <w:ilvl w:val="0"/>
          <w:numId w:val="3"/>
        </w:numPr>
        <w:tabs>
          <w:tab w:val="left" w:pos="709"/>
          <w:tab w:val="left" w:pos="851"/>
          <w:tab w:val="left" w:pos="993"/>
        </w:tabs>
        <w:spacing w:after="0"/>
        <w:ind w:left="0" w:firstLine="0"/>
        <w:jc w:val="both"/>
        <w:rPr>
          <w:rFonts w:ascii="Times New Roman" w:hAnsi="Times New Roman"/>
          <w:color w:val="000000"/>
          <w:sz w:val="28"/>
          <w:lang w:val="ru-RU"/>
        </w:rPr>
      </w:pPr>
      <w:bookmarkStart w:id="2" w:name="_Hlk142903693"/>
      <w:bookmarkStart w:id="3" w:name="_Hlk143780923"/>
      <w:r w:rsidRPr="00907924">
        <w:rPr>
          <w:rFonts w:ascii="Times New Roman" w:hAnsi="Times New Roman"/>
          <w:color w:val="000000"/>
          <w:sz w:val="28"/>
          <w:lang w:val="ru-RU"/>
        </w:rPr>
        <w:t>Федеральный перечень учебников</w:t>
      </w:r>
      <w:bookmarkEnd w:id="2"/>
      <w:r w:rsidRPr="00907924">
        <w:rPr>
          <w:rFonts w:ascii="Times New Roman" w:hAnsi="Times New Roman"/>
          <w:color w:val="000000"/>
          <w:sz w:val="28"/>
          <w:lang w:val="ru-RU"/>
        </w:rPr>
        <w:t>,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w:t>
      </w:r>
    </w:p>
    <w:bookmarkEnd w:id="3"/>
    <w:p w:rsidR="00BA0996" w:rsidRPr="00907924" w:rsidRDefault="00BA0996" w:rsidP="00BA0996">
      <w:pPr>
        <w:numPr>
          <w:ilvl w:val="0"/>
          <w:numId w:val="3"/>
        </w:numPr>
        <w:tabs>
          <w:tab w:val="left" w:pos="709"/>
          <w:tab w:val="left" w:pos="851"/>
          <w:tab w:val="left" w:pos="993"/>
        </w:tabs>
        <w:spacing w:after="0"/>
        <w:ind w:left="0" w:firstLine="0"/>
        <w:jc w:val="both"/>
        <w:rPr>
          <w:rFonts w:ascii="Times New Roman" w:hAnsi="Times New Roman"/>
          <w:color w:val="000000"/>
          <w:sz w:val="28"/>
          <w:lang w:val="ru-RU"/>
        </w:rPr>
      </w:pPr>
      <w:r w:rsidRPr="00907924">
        <w:rPr>
          <w:rFonts w:ascii="Times New Roman" w:hAnsi="Times New Roman"/>
          <w:color w:val="000000"/>
          <w:sz w:val="28"/>
          <w:lang w:val="ru-RU"/>
        </w:rPr>
        <w:t>Федеральная образовательная программа начального общего образования (утверждена приказом Министерства Просвещения Российской Федерации от 18.05.2023 г.  под №372)</w:t>
      </w:r>
    </w:p>
    <w:p w:rsidR="00BA0996" w:rsidRPr="00907924" w:rsidRDefault="00BA0996" w:rsidP="00BA0996">
      <w:pPr>
        <w:numPr>
          <w:ilvl w:val="0"/>
          <w:numId w:val="3"/>
        </w:numPr>
        <w:tabs>
          <w:tab w:val="left" w:pos="851"/>
          <w:tab w:val="left" w:pos="993"/>
        </w:tabs>
        <w:spacing w:after="0"/>
        <w:ind w:left="0" w:firstLine="0"/>
        <w:jc w:val="both"/>
        <w:rPr>
          <w:rFonts w:ascii="Times New Roman" w:hAnsi="Times New Roman"/>
          <w:color w:val="000000"/>
          <w:sz w:val="28"/>
          <w:lang w:val="ru-RU"/>
        </w:rPr>
      </w:pPr>
      <w:r w:rsidRPr="00907924">
        <w:rPr>
          <w:rFonts w:ascii="Times New Roman" w:hAnsi="Times New Roman"/>
          <w:color w:val="000000"/>
          <w:sz w:val="28"/>
          <w:lang w:val="ru-RU"/>
        </w:rPr>
        <w:t>Постановление Главного государственного санитарного врача РФ от 28 сентября 2020 г. №28 «Об утверждении санитарных правил СП 2.4.3648 - 20 «Санитарно-эпидемиологические требования к организациям воспитания и обучения, отдыха и оздоровления детей и молодежи»</w:t>
      </w:r>
    </w:p>
    <w:p w:rsidR="00BA0996" w:rsidRPr="00907924" w:rsidRDefault="00BA0996" w:rsidP="00BA0996">
      <w:pPr>
        <w:numPr>
          <w:ilvl w:val="0"/>
          <w:numId w:val="3"/>
        </w:numPr>
        <w:tabs>
          <w:tab w:val="left" w:pos="851"/>
          <w:tab w:val="left" w:pos="993"/>
        </w:tabs>
        <w:spacing w:after="0"/>
        <w:ind w:left="0" w:firstLine="0"/>
        <w:jc w:val="both"/>
        <w:rPr>
          <w:rFonts w:ascii="Times New Roman" w:hAnsi="Times New Roman"/>
          <w:color w:val="000000"/>
          <w:sz w:val="28"/>
          <w:lang w:val="ru-RU"/>
        </w:rPr>
      </w:pPr>
      <w:r w:rsidRPr="00907924">
        <w:rPr>
          <w:rFonts w:ascii="Times New Roman" w:hAnsi="Times New Roman"/>
          <w:color w:val="000000"/>
          <w:sz w:val="28"/>
          <w:lang w:val="ru-RU"/>
        </w:rPr>
        <w:t>Постановление Главного государственного санитарного врача РФ от 28 января 2021 г. №2 «Об утверждении санитарных правил и норм СанПиН 1.2.3685 - 21 "Гигиенические нормативы и требования к обеспечению безопасности и (или) безвредности для человека факторов среды обитания» (с изменениями на 30 декабря 2022 года)</w:t>
      </w:r>
    </w:p>
    <w:p w:rsidR="00BA0996" w:rsidRPr="00907924" w:rsidRDefault="00BA0996" w:rsidP="00BA0996">
      <w:pPr>
        <w:numPr>
          <w:ilvl w:val="0"/>
          <w:numId w:val="3"/>
        </w:numPr>
        <w:tabs>
          <w:tab w:val="left" w:pos="851"/>
          <w:tab w:val="left" w:pos="993"/>
        </w:tabs>
        <w:spacing w:after="0"/>
        <w:ind w:left="0" w:firstLine="0"/>
        <w:jc w:val="both"/>
        <w:rPr>
          <w:rFonts w:ascii="Times New Roman" w:hAnsi="Times New Roman"/>
          <w:color w:val="000000"/>
          <w:sz w:val="28"/>
          <w:lang w:val="ru-RU"/>
        </w:rPr>
      </w:pPr>
      <w:r w:rsidRPr="00907924">
        <w:rPr>
          <w:rFonts w:ascii="Times New Roman" w:hAnsi="Times New Roman"/>
          <w:color w:val="000000"/>
          <w:sz w:val="28"/>
          <w:lang w:val="ru-RU"/>
        </w:rPr>
        <w:t>Федеральная рабочая п</w:t>
      </w:r>
      <w:r>
        <w:rPr>
          <w:rFonts w:ascii="Times New Roman" w:hAnsi="Times New Roman"/>
          <w:color w:val="000000"/>
          <w:sz w:val="28"/>
          <w:lang w:val="ru-RU"/>
        </w:rPr>
        <w:t>рограмма по предмету Геометрия</w:t>
      </w:r>
    </w:p>
    <w:p w:rsidR="00BA0996" w:rsidRPr="00907924" w:rsidRDefault="00BA0996" w:rsidP="00BA0996">
      <w:pPr>
        <w:numPr>
          <w:ilvl w:val="0"/>
          <w:numId w:val="3"/>
        </w:numPr>
        <w:tabs>
          <w:tab w:val="left" w:pos="851"/>
          <w:tab w:val="left" w:pos="993"/>
        </w:tabs>
        <w:spacing w:after="0"/>
        <w:ind w:left="0" w:firstLine="0"/>
        <w:jc w:val="both"/>
        <w:rPr>
          <w:rFonts w:ascii="Times New Roman" w:hAnsi="Times New Roman"/>
          <w:color w:val="000000"/>
          <w:sz w:val="28"/>
          <w:lang w:val="ru-RU"/>
        </w:rPr>
      </w:pPr>
      <w:r w:rsidRPr="00907924">
        <w:rPr>
          <w:rFonts w:ascii="Times New Roman" w:hAnsi="Times New Roman"/>
          <w:color w:val="000000"/>
          <w:sz w:val="28"/>
          <w:lang w:val="ru-RU"/>
        </w:rPr>
        <w:t>Учебный план Гимназии.</w:t>
      </w:r>
    </w:p>
    <w:p w:rsidR="001F5BBD" w:rsidRPr="00E620A3" w:rsidRDefault="001F5BBD">
      <w:pPr>
        <w:spacing w:after="0" w:line="264" w:lineRule="auto"/>
        <w:ind w:left="120"/>
        <w:jc w:val="both"/>
        <w:rPr>
          <w:lang w:val="ru-RU"/>
        </w:rPr>
      </w:pPr>
    </w:p>
    <w:p w:rsidR="001F5BBD" w:rsidRPr="00E620A3" w:rsidRDefault="001F5BBD">
      <w:pPr>
        <w:spacing w:after="0" w:line="264" w:lineRule="auto"/>
        <w:ind w:left="120"/>
        <w:jc w:val="both"/>
        <w:rPr>
          <w:lang w:val="ru-RU"/>
        </w:rPr>
      </w:pP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 xml:space="preserve">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w:t>
      </w:r>
      <w:r w:rsidRPr="00E620A3">
        <w:rPr>
          <w:rFonts w:ascii="Times New Roman" w:hAnsi="Times New Roman"/>
          <w:color w:val="000000"/>
          <w:sz w:val="28"/>
          <w:lang w:val="ru-RU"/>
        </w:rPr>
        <w:lastRenderedPageBreak/>
        <w:t>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lastRenderedPageBreak/>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Переход к изучению геометрии на углублённом уровне позволяет:</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w:t>
      </w:r>
      <w:bookmarkStart w:id="4" w:name="04eb6aa7-7a2b-4c78-a285-c233698ad3f6"/>
      <w:r w:rsidRPr="00E620A3">
        <w:rPr>
          <w:rFonts w:ascii="Times New Roman" w:hAnsi="Times New Roman"/>
          <w:color w:val="000000"/>
          <w:sz w:val="28"/>
          <w:lang w:val="ru-RU"/>
        </w:rPr>
        <w:t xml:space="preserve">На изучение учебного курса «Геометрия» на </w:t>
      </w:r>
      <w:r w:rsidR="001B7214">
        <w:rPr>
          <w:rFonts w:ascii="Times New Roman" w:hAnsi="Times New Roman"/>
          <w:color w:val="000000"/>
          <w:sz w:val="28"/>
          <w:lang w:val="ru-RU"/>
        </w:rPr>
        <w:t>углублённом уровне отводится 170 часов</w:t>
      </w:r>
      <w:r w:rsidRPr="00E620A3">
        <w:rPr>
          <w:rFonts w:ascii="Times New Roman" w:hAnsi="Times New Roman"/>
          <w:color w:val="000000"/>
          <w:sz w:val="28"/>
          <w:lang w:val="ru-RU"/>
        </w:rPr>
        <w:t xml:space="preserve">: в 10 классе – </w:t>
      </w:r>
      <w:r w:rsidR="001B7214">
        <w:rPr>
          <w:rFonts w:ascii="Times New Roman" w:hAnsi="Times New Roman"/>
          <w:color w:val="000000"/>
          <w:sz w:val="28"/>
          <w:lang w:val="ru-RU"/>
        </w:rPr>
        <w:t>68 часов (2</w:t>
      </w:r>
      <w:r w:rsidRPr="00E620A3">
        <w:rPr>
          <w:rFonts w:ascii="Times New Roman" w:hAnsi="Times New Roman"/>
          <w:color w:val="000000"/>
          <w:sz w:val="28"/>
          <w:lang w:val="ru-RU"/>
        </w:rPr>
        <w:t xml:space="preserve"> ч</w:t>
      </w:r>
      <w:r w:rsidR="00335A08">
        <w:rPr>
          <w:rFonts w:ascii="Times New Roman" w:hAnsi="Times New Roman"/>
          <w:color w:val="000000"/>
          <w:sz w:val="28"/>
          <w:lang w:val="ru-RU"/>
        </w:rPr>
        <w:t>аса в неделю), в 11 классе – 68 часов (2</w:t>
      </w:r>
      <w:r w:rsidRPr="00E620A3">
        <w:rPr>
          <w:rFonts w:ascii="Times New Roman" w:hAnsi="Times New Roman"/>
          <w:color w:val="000000"/>
          <w:sz w:val="28"/>
          <w:lang w:val="ru-RU"/>
        </w:rPr>
        <w:t xml:space="preserve"> часа в неделю). </w:t>
      </w:r>
      <w:bookmarkEnd w:id="4"/>
      <w:r w:rsidRPr="00E620A3">
        <w:rPr>
          <w:rFonts w:ascii="Times New Roman" w:hAnsi="Times New Roman"/>
          <w:color w:val="000000"/>
          <w:sz w:val="28"/>
          <w:lang w:val="ru-RU"/>
        </w:rPr>
        <w:t>‌‌</w:t>
      </w:r>
    </w:p>
    <w:p w:rsidR="001F5BBD" w:rsidRPr="00E620A3" w:rsidRDefault="001F5BBD">
      <w:pPr>
        <w:rPr>
          <w:lang w:val="ru-RU"/>
        </w:rPr>
        <w:sectPr w:rsidR="001F5BBD" w:rsidRPr="00E620A3">
          <w:pgSz w:w="11906" w:h="16383"/>
          <w:pgMar w:top="1134" w:right="850" w:bottom="1134" w:left="1701" w:header="720" w:footer="720" w:gutter="0"/>
          <w:cols w:space="720"/>
        </w:sectPr>
      </w:pPr>
    </w:p>
    <w:p w:rsidR="001F5BBD" w:rsidRPr="00E620A3" w:rsidRDefault="00992401">
      <w:pPr>
        <w:spacing w:after="0" w:line="264" w:lineRule="auto"/>
        <w:ind w:left="120"/>
        <w:jc w:val="both"/>
        <w:rPr>
          <w:lang w:val="ru-RU"/>
        </w:rPr>
      </w:pPr>
      <w:bookmarkStart w:id="5" w:name="block-14435676"/>
      <w:bookmarkEnd w:id="0"/>
      <w:r w:rsidRPr="00E620A3">
        <w:rPr>
          <w:rFonts w:ascii="Times New Roman" w:hAnsi="Times New Roman"/>
          <w:b/>
          <w:color w:val="000000"/>
          <w:sz w:val="28"/>
          <w:lang w:val="ru-RU"/>
        </w:rPr>
        <w:lastRenderedPageBreak/>
        <w:t>СОДЕРЖАНИЕ ОБУЧЕНИЯ</w:t>
      </w:r>
    </w:p>
    <w:p w:rsidR="001F5BBD" w:rsidRPr="00E620A3" w:rsidRDefault="001F5BBD">
      <w:pPr>
        <w:spacing w:after="0" w:line="264" w:lineRule="auto"/>
        <w:ind w:left="120"/>
        <w:jc w:val="both"/>
        <w:rPr>
          <w:lang w:val="ru-RU"/>
        </w:rPr>
      </w:pPr>
    </w:p>
    <w:p w:rsidR="001F5BBD" w:rsidRPr="00E620A3" w:rsidRDefault="00992401">
      <w:pPr>
        <w:spacing w:after="0" w:line="264" w:lineRule="auto"/>
        <w:ind w:left="120"/>
        <w:jc w:val="both"/>
        <w:rPr>
          <w:lang w:val="ru-RU"/>
        </w:rPr>
      </w:pPr>
      <w:r w:rsidRPr="00E620A3">
        <w:rPr>
          <w:rFonts w:ascii="Times New Roman" w:hAnsi="Times New Roman"/>
          <w:b/>
          <w:color w:val="000000"/>
          <w:sz w:val="28"/>
          <w:lang w:val="ru-RU"/>
        </w:rPr>
        <w:t>10 КЛАСС</w:t>
      </w:r>
    </w:p>
    <w:p w:rsidR="001F5BBD" w:rsidRPr="00E620A3" w:rsidRDefault="001F5BBD">
      <w:pPr>
        <w:spacing w:after="0" w:line="264" w:lineRule="auto"/>
        <w:ind w:left="120"/>
        <w:jc w:val="both"/>
        <w:rPr>
          <w:lang w:val="ru-RU"/>
        </w:rPr>
      </w:pPr>
    </w:p>
    <w:p w:rsidR="001F5BBD" w:rsidRPr="00E620A3" w:rsidRDefault="00992401">
      <w:pPr>
        <w:spacing w:after="0" w:line="264" w:lineRule="auto"/>
        <w:ind w:firstLine="600"/>
        <w:jc w:val="both"/>
        <w:rPr>
          <w:lang w:val="ru-RU"/>
        </w:rPr>
      </w:pPr>
      <w:r w:rsidRPr="00E620A3">
        <w:rPr>
          <w:rFonts w:ascii="Times New Roman" w:hAnsi="Times New Roman"/>
          <w:b/>
          <w:color w:val="000000"/>
          <w:sz w:val="28"/>
          <w:lang w:val="ru-RU"/>
        </w:rPr>
        <w:t>Прямые и плоскости в пространстве</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E620A3">
        <w:rPr>
          <w:rFonts w:ascii="Times New Roman" w:hAnsi="Times New Roman"/>
          <w:color w:val="000000"/>
          <w:sz w:val="28"/>
          <w:lang w:val="ru-RU"/>
        </w:rPr>
        <w:t>сонаправленными</w:t>
      </w:r>
      <w:proofErr w:type="spellEnd"/>
      <w:r w:rsidRPr="00E620A3">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1F5BBD" w:rsidRPr="00E620A3" w:rsidRDefault="00992401">
      <w:pPr>
        <w:spacing w:after="0" w:line="264" w:lineRule="auto"/>
        <w:ind w:firstLine="600"/>
        <w:jc w:val="both"/>
        <w:rPr>
          <w:lang w:val="ru-RU"/>
        </w:rPr>
      </w:pPr>
      <w:r w:rsidRPr="00E620A3">
        <w:rPr>
          <w:rFonts w:ascii="Times New Roman" w:hAnsi="Times New Roman"/>
          <w:b/>
          <w:color w:val="000000"/>
          <w:sz w:val="28"/>
          <w:lang w:val="ru-RU"/>
        </w:rPr>
        <w:t>Многогранники</w:t>
      </w:r>
    </w:p>
    <w:p w:rsidR="001F5BBD" w:rsidRPr="009E7175" w:rsidRDefault="00992401">
      <w:pPr>
        <w:spacing w:after="0" w:line="264" w:lineRule="auto"/>
        <w:ind w:firstLine="600"/>
        <w:jc w:val="both"/>
        <w:rPr>
          <w:lang w:val="ru-RU"/>
        </w:rPr>
      </w:pPr>
      <w:r w:rsidRPr="00E620A3">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E620A3">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E620A3">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w:t>
      </w:r>
      <w:r w:rsidRPr="00E620A3">
        <w:rPr>
          <w:rFonts w:ascii="Times New Roman" w:hAnsi="Times New Roman"/>
          <w:color w:val="000000"/>
          <w:sz w:val="28"/>
          <w:lang w:val="ru-RU"/>
        </w:rPr>
        <w:lastRenderedPageBreak/>
        <w:t xml:space="preserve">правильная пирамида, правильная треугольная пирамида и правильный тетраэдр, куб. </w:t>
      </w:r>
      <w:r w:rsidRPr="009E7175">
        <w:rPr>
          <w:rFonts w:ascii="Times New Roman" w:hAnsi="Times New Roman"/>
          <w:color w:val="000000"/>
          <w:sz w:val="28"/>
          <w:lang w:val="ru-RU"/>
        </w:rPr>
        <w:t xml:space="preserve">Представление о правильных многогранниках: октаэдр, додекаэдр и икосаэдр. </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1F5BBD" w:rsidRPr="00E620A3" w:rsidRDefault="00992401">
      <w:pPr>
        <w:spacing w:after="0" w:line="264" w:lineRule="auto"/>
        <w:ind w:firstLine="600"/>
        <w:jc w:val="both"/>
        <w:rPr>
          <w:lang w:val="ru-RU"/>
        </w:rPr>
      </w:pPr>
      <w:r w:rsidRPr="00E620A3">
        <w:rPr>
          <w:rFonts w:ascii="Times New Roman" w:hAnsi="Times New Roman"/>
          <w:b/>
          <w:color w:val="000000"/>
          <w:sz w:val="28"/>
          <w:lang w:val="ru-RU"/>
        </w:rPr>
        <w:t>Векторы и координаты в пространстве</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 xml:space="preserve">Понятия: вектор в пространстве, нулевой вектор, длина ненулевого вектора, векторы коллинеарные, </w:t>
      </w:r>
      <w:proofErr w:type="spellStart"/>
      <w:r w:rsidRPr="00E620A3">
        <w:rPr>
          <w:rFonts w:ascii="Times New Roman" w:hAnsi="Times New Roman"/>
          <w:color w:val="000000"/>
          <w:sz w:val="28"/>
          <w:lang w:val="ru-RU"/>
        </w:rPr>
        <w:t>сонаправленные</w:t>
      </w:r>
      <w:proofErr w:type="spellEnd"/>
      <w:r w:rsidRPr="00E620A3">
        <w:rPr>
          <w:rFonts w:ascii="Times New Roman" w:hAnsi="Times New Roman"/>
          <w:color w:val="000000"/>
          <w:sz w:val="28"/>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E620A3">
        <w:rPr>
          <w:rFonts w:ascii="Times New Roman" w:hAnsi="Times New Roman"/>
          <w:color w:val="000000"/>
          <w:sz w:val="28"/>
          <w:lang w:val="ru-RU"/>
        </w:rPr>
        <w:t>компланарности</w:t>
      </w:r>
      <w:proofErr w:type="spellEnd"/>
      <w:r w:rsidRPr="00E620A3">
        <w:rPr>
          <w:rFonts w:ascii="Times New Roman" w:hAnsi="Times New Roman"/>
          <w:color w:val="000000"/>
          <w:sz w:val="28"/>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1F5BBD" w:rsidRPr="00E620A3" w:rsidRDefault="00992401">
      <w:pPr>
        <w:spacing w:after="0" w:line="264" w:lineRule="auto"/>
        <w:ind w:left="120"/>
        <w:jc w:val="both"/>
        <w:rPr>
          <w:lang w:val="ru-RU"/>
        </w:rPr>
      </w:pPr>
      <w:r w:rsidRPr="00E620A3">
        <w:rPr>
          <w:rFonts w:ascii="Times New Roman" w:hAnsi="Times New Roman"/>
          <w:b/>
          <w:color w:val="000000"/>
          <w:sz w:val="28"/>
          <w:lang w:val="ru-RU"/>
        </w:rPr>
        <w:t>11 КЛАСС</w:t>
      </w:r>
    </w:p>
    <w:p w:rsidR="001F5BBD" w:rsidRPr="00E620A3" w:rsidRDefault="001F5BBD">
      <w:pPr>
        <w:spacing w:after="0" w:line="264" w:lineRule="auto"/>
        <w:ind w:left="120"/>
        <w:jc w:val="both"/>
        <w:rPr>
          <w:lang w:val="ru-RU"/>
        </w:rPr>
      </w:pPr>
    </w:p>
    <w:p w:rsidR="001F5BBD" w:rsidRPr="00E620A3" w:rsidRDefault="00992401">
      <w:pPr>
        <w:spacing w:after="0" w:line="264" w:lineRule="auto"/>
        <w:ind w:firstLine="600"/>
        <w:jc w:val="both"/>
        <w:rPr>
          <w:lang w:val="ru-RU"/>
        </w:rPr>
      </w:pPr>
      <w:r w:rsidRPr="00E620A3">
        <w:rPr>
          <w:rFonts w:ascii="Times New Roman" w:hAnsi="Times New Roman"/>
          <w:b/>
          <w:color w:val="000000"/>
          <w:sz w:val="28"/>
          <w:lang w:val="ru-RU"/>
        </w:rPr>
        <w:t>Тела вращения</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w:t>
      </w:r>
      <w:r w:rsidRPr="00E620A3">
        <w:rPr>
          <w:rFonts w:ascii="Times New Roman" w:hAnsi="Times New Roman"/>
          <w:color w:val="000000"/>
          <w:sz w:val="28"/>
          <w:lang w:val="ru-RU"/>
        </w:rPr>
        <w:lastRenderedPageBreak/>
        <w:t xml:space="preserve">описанного около сферы, сферы, вписанной в многогранник или тело вращения. </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1F5BBD" w:rsidRPr="00E620A3" w:rsidRDefault="00992401">
      <w:pPr>
        <w:spacing w:after="0" w:line="264" w:lineRule="auto"/>
        <w:ind w:firstLine="600"/>
        <w:jc w:val="both"/>
        <w:rPr>
          <w:lang w:val="ru-RU"/>
        </w:rPr>
      </w:pPr>
      <w:r w:rsidRPr="00E620A3">
        <w:rPr>
          <w:rFonts w:ascii="Times New Roman" w:hAnsi="Times New Roman"/>
          <w:b/>
          <w:color w:val="000000"/>
          <w:sz w:val="28"/>
          <w:lang w:val="ru-RU"/>
        </w:rPr>
        <w:t>Векторы и координаты в пространстве</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1F5BBD" w:rsidRPr="00E620A3" w:rsidRDefault="00992401">
      <w:pPr>
        <w:spacing w:after="0" w:line="264" w:lineRule="auto"/>
        <w:ind w:firstLine="600"/>
        <w:jc w:val="both"/>
        <w:rPr>
          <w:lang w:val="ru-RU"/>
        </w:rPr>
      </w:pPr>
      <w:r w:rsidRPr="00E620A3">
        <w:rPr>
          <w:rFonts w:ascii="Times New Roman" w:hAnsi="Times New Roman"/>
          <w:b/>
          <w:color w:val="000000"/>
          <w:sz w:val="28"/>
          <w:lang w:val="ru-RU"/>
        </w:rPr>
        <w:t>Движения в пространстве</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1F5BBD" w:rsidRPr="00E620A3" w:rsidRDefault="001F5BBD">
      <w:pPr>
        <w:rPr>
          <w:lang w:val="ru-RU"/>
        </w:rPr>
        <w:sectPr w:rsidR="001F5BBD" w:rsidRPr="00E620A3">
          <w:pgSz w:w="11906" w:h="16383"/>
          <w:pgMar w:top="1134" w:right="850" w:bottom="1134" w:left="1701" w:header="720" w:footer="720" w:gutter="0"/>
          <w:cols w:space="720"/>
        </w:sectPr>
      </w:pPr>
    </w:p>
    <w:p w:rsidR="001F5BBD" w:rsidRPr="00E620A3" w:rsidRDefault="00992401">
      <w:pPr>
        <w:spacing w:after="0" w:line="264" w:lineRule="auto"/>
        <w:ind w:left="120"/>
        <w:jc w:val="both"/>
        <w:rPr>
          <w:lang w:val="ru-RU"/>
        </w:rPr>
      </w:pPr>
      <w:bookmarkStart w:id="6" w:name="block-14435679"/>
      <w:bookmarkEnd w:id="5"/>
      <w:r w:rsidRPr="00E620A3">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1F5BBD" w:rsidRPr="00E620A3" w:rsidRDefault="001F5BBD">
      <w:pPr>
        <w:spacing w:after="0" w:line="264" w:lineRule="auto"/>
        <w:ind w:left="120"/>
        <w:jc w:val="both"/>
        <w:rPr>
          <w:lang w:val="ru-RU"/>
        </w:rPr>
      </w:pPr>
    </w:p>
    <w:p w:rsidR="001F5BBD" w:rsidRPr="00E620A3" w:rsidRDefault="00992401">
      <w:pPr>
        <w:spacing w:after="0" w:line="264" w:lineRule="auto"/>
        <w:ind w:left="120"/>
        <w:jc w:val="both"/>
        <w:rPr>
          <w:lang w:val="ru-RU"/>
        </w:rPr>
      </w:pPr>
      <w:r w:rsidRPr="00E620A3">
        <w:rPr>
          <w:rFonts w:ascii="Times New Roman" w:hAnsi="Times New Roman"/>
          <w:b/>
          <w:color w:val="000000"/>
          <w:sz w:val="28"/>
          <w:lang w:val="ru-RU"/>
        </w:rPr>
        <w:t>ЛИЧНОСТНЫЕ РЕЗУЛЬТАТЫ</w:t>
      </w:r>
    </w:p>
    <w:p w:rsidR="001F5BBD" w:rsidRPr="00E620A3" w:rsidRDefault="001F5BBD">
      <w:pPr>
        <w:spacing w:after="0" w:line="264" w:lineRule="auto"/>
        <w:ind w:left="120"/>
        <w:jc w:val="both"/>
        <w:rPr>
          <w:lang w:val="ru-RU"/>
        </w:rPr>
      </w:pPr>
    </w:p>
    <w:p w:rsidR="001F5BBD" w:rsidRPr="00E620A3" w:rsidRDefault="00992401">
      <w:pPr>
        <w:spacing w:after="0" w:line="264" w:lineRule="auto"/>
        <w:ind w:firstLine="600"/>
        <w:jc w:val="both"/>
        <w:rPr>
          <w:lang w:val="ru-RU"/>
        </w:rPr>
      </w:pPr>
      <w:r w:rsidRPr="00E620A3">
        <w:rPr>
          <w:rFonts w:ascii="Times New Roman" w:hAnsi="Times New Roman"/>
          <w:b/>
          <w:color w:val="000000"/>
          <w:sz w:val="28"/>
          <w:lang w:val="ru-RU"/>
        </w:rPr>
        <w:t>1) гражданское воспитание:</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1F5BBD" w:rsidRPr="00E620A3" w:rsidRDefault="00992401">
      <w:pPr>
        <w:spacing w:after="0" w:line="264" w:lineRule="auto"/>
        <w:ind w:firstLine="600"/>
        <w:jc w:val="both"/>
        <w:rPr>
          <w:lang w:val="ru-RU"/>
        </w:rPr>
      </w:pPr>
      <w:r w:rsidRPr="00E620A3">
        <w:rPr>
          <w:rFonts w:ascii="Times New Roman" w:hAnsi="Times New Roman"/>
          <w:b/>
          <w:color w:val="000000"/>
          <w:sz w:val="28"/>
          <w:lang w:val="ru-RU"/>
        </w:rPr>
        <w:t>2) патриотическое воспитание:</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1F5BBD" w:rsidRPr="00E620A3" w:rsidRDefault="00992401">
      <w:pPr>
        <w:spacing w:after="0" w:line="264" w:lineRule="auto"/>
        <w:ind w:firstLine="600"/>
        <w:jc w:val="both"/>
        <w:rPr>
          <w:lang w:val="ru-RU"/>
        </w:rPr>
      </w:pPr>
      <w:r w:rsidRPr="00E620A3">
        <w:rPr>
          <w:rFonts w:ascii="Times New Roman" w:hAnsi="Times New Roman"/>
          <w:b/>
          <w:color w:val="000000"/>
          <w:sz w:val="28"/>
          <w:lang w:val="ru-RU"/>
        </w:rPr>
        <w:t>3) духовно-нравственное воспитание:</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1F5BBD" w:rsidRPr="00E620A3" w:rsidRDefault="00992401">
      <w:pPr>
        <w:spacing w:after="0" w:line="264" w:lineRule="auto"/>
        <w:ind w:firstLine="600"/>
        <w:jc w:val="both"/>
        <w:rPr>
          <w:lang w:val="ru-RU"/>
        </w:rPr>
      </w:pPr>
      <w:r w:rsidRPr="00E620A3">
        <w:rPr>
          <w:rFonts w:ascii="Times New Roman" w:hAnsi="Times New Roman"/>
          <w:b/>
          <w:color w:val="000000"/>
          <w:sz w:val="28"/>
          <w:lang w:val="ru-RU"/>
        </w:rPr>
        <w:t>4) эстетическое воспитание:</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1F5BBD" w:rsidRPr="00E620A3" w:rsidRDefault="00992401">
      <w:pPr>
        <w:spacing w:after="0" w:line="264" w:lineRule="auto"/>
        <w:ind w:firstLine="600"/>
        <w:jc w:val="both"/>
        <w:rPr>
          <w:lang w:val="ru-RU"/>
        </w:rPr>
      </w:pPr>
      <w:r w:rsidRPr="00E620A3">
        <w:rPr>
          <w:rFonts w:ascii="Times New Roman" w:hAnsi="Times New Roman"/>
          <w:b/>
          <w:color w:val="000000"/>
          <w:sz w:val="28"/>
          <w:lang w:val="ru-RU"/>
        </w:rPr>
        <w:t>5) физическое воспитание:</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1F5BBD" w:rsidRPr="00E620A3" w:rsidRDefault="00992401">
      <w:pPr>
        <w:spacing w:after="0" w:line="264" w:lineRule="auto"/>
        <w:ind w:firstLine="600"/>
        <w:jc w:val="both"/>
        <w:rPr>
          <w:lang w:val="ru-RU"/>
        </w:rPr>
      </w:pPr>
      <w:r w:rsidRPr="00E620A3">
        <w:rPr>
          <w:rFonts w:ascii="Times New Roman" w:hAnsi="Times New Roman"/>
          <w:b/>
          <w:color w:val="000000"/>
          <w:sz w:val="28"/>
          <w:lang w:val="ru-RU"/>
        </w:rPr>
        <w:t>6) трудовое воспитание:</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E620A3">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
    <w:p w:rsidR="001F5BBD" w:rsidRPr="00E620A3" w:rsidRDefault="00992401">
      <w:pPr>
        <w:spacing w:after="0" w:line="264" w:lineRule="auto"/>
        <w:ind w:firstLine="600"/>
        <w:jc w:val="both"/>
        <w:rPr>
          <w:lang w:val="ru-RU"/>
        </w:rPr>
      </w:pPr>
      <w:r w:rsidRPr="00E620A3">
        <w:rPr>
          <w:rFonts w:ascii="Times New Roman" w:hAnsi="Times New Roman"/>
          <w:b/>
          <w:color w:val="000000"/>
          <w:sz w:val="28"/>
          <w:lang w:val="ru-RU"/>
        </w:rPr>
        <w:t>7) экологическое воспитание:</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1F5BBD" w:rsidRPr="00E620A3" w:rsidRDefault="00992401">
      <w:pPr>
        <w:spacing w:after="0" w:line="264" w:lineRule="auto"/>
        <w:ind w:firstLine="600"/>
        <w:jc w:val="both"/>
        <w:rPr>
          <w:lang w:val="ru-RU"/>
        </w:rPr>
      </w:pPr>
      <w:r w:rsidRPr="00E620A3">
        <w:rPr>
          <w:rFonts w:ascii="Times New Roman" w:hAnsi="Times New Roman"/>
          <w:b/>
          <w:color w:val="000000"/>
          <w:sz w:val="28"/>
          <w:lang w:val="ru-RU"/>
        </w:rPr>
        <w:t xml:space="preserve">8) ценности научного познания: </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1F5BBD" w:rsidRPr="00E620A3" w:rsidRDefault="001F5BBD">
      <w:pPr>
        <w:spacing w:after="0" w:line="264" w:lineRule="auto"/>
        <w:ind w:left="120"/>
        <w:jc w:val="both"/>
        <w:rPr>
          <w:lang w:val="ru-RU"/>
        </w:rPr>
      </w:pPr>
    </w:p>
    <w:p w:rsidR="001F5BBD" w:rsidRPr="00E620A3" w:rsidRDefault="00992401">
      <w:pPr>
        <w:spacing w:after="0" w:line="264" w:lineRule="auto"/>
        <w:ind w:left="120"/>
        <w:jc w:val="both"/>
        <w:rPr>
          <w:lang w:val="ru-RU"/>
        </w:rPr>
      </w:pPr>
      <w:r w:rsidRPr="00E620A3">
        <w:rPr>
          <w:rFonts w:ascii="Times New Roman" w:hAnsi="Times New Roman"/>
          <w:b/>
          <w:color w:val="000000"/>
          <w:sz w:val="28"/>
          <w:lang w:val="ru-RU"/>
        </w:rPr>
        <w:t>МЕТАПРЕДМЕТНЫЕ РЕЗУЛЬТАТЫ</w:t>
      </w:r>
    </w:p>
    <w:p w:rsidR="001F5BBD" w:rsidRPr="00E620A3" w:rsidRDefault="001F5BBD">
      <w:pPr>
        <w:spacing w:after="0" w:line="264" w:lineRule="auto"/>
        <w:ind w:left="120"/>
        <w:jc w:val="both"/>
        <w:rPr>
          <w:lang w:val="ru-RU"/>
        </w:rPr>
      </w:pPr>
    </w:p>
    <w:p w:rsidR="001F5BBD" w:rsidRPr="00E620A3" w:rsidRDefault="00992401">
      <w:pPr>
        <w:spacing w:after="0" w:line="264" w:lineRule="auto"/>
        <w:ind w:left="120"/>
        <w:jc w:val="both"/>
        <w:rPr>
          <w:lang w:val="ru-RU"/>
        </w:rPr>
      </w:pPr>
      <w:r w:rsidRPr="00E620A3">
        <w:rPr>
          <w:rFonts w:ascii="Times New Roman" w:hAnsi="Times New Roman"/>
          <w:b/>
          <w:color w:val="000000"/>
          <w:sz w:val="28"/>
          <w:lang w:val="ru-RU"/>
        </w:rPr>
        <w:t>Познавательные универсальные учебные действия</w:t>
      </w:r>
    </w:p>
    <w:p w:rsidR="001F5BBD" w:rsidRPr="00E620A3" w:rsidRDefault="00992401">
      <w:pPr>
        <w:spacing w:after="0" w:line="264" w:lineRule="auto"/>
        <w:ind w:firstLine="600"/>
        <w:jc w:val="both"/>
        <w:rPr>
          <w:lang w:val="ru-RU"/>
        </w:rPr>
      </w:pPr>
      <w:r w:rsidRPr="00E620A3">
        <w:rPr>
          <w:rFonts w:ascii="Times New Roman" w:hAnsi="Times New Roman"/>
          <w:b/>
          <w:color w:val="000000"/>
          <w:sz w:val="28"/>
          <w:lang w:val="ru-RU"/>
        </w:rPr>
        <w:t>Базовые логические действия:</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F5BBD" w:rsidRPr="00E620A3" w:rsidRDefault="00992401">
      <w:pPr>
        <w:spacing w:after="0" w:line="264" w:lineRule="auto"/>
        <w:ind w:firstLine="600"/>
        <w:jc w:val="both"/>
        <w:rPr>
          <w:lang w:val="ru-RU"/>
        </w:rPr>
      </w:pPr>
      <w:r w:rsidRPr="00E620A3">
        <w:rPr>
          <w:rFonts w:ascii="Times New Roman" w:hAnsi="Times New Roman"/>
          <w:b/>
          <w:color w:val="000000"/>
          <w:sz w:val="28"/>
          <w:lang w:val="ru-RU"/>
        </w:rPr>
        <w:t>Базовые исследовательские действия:</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1F5BBD" w:rsidRPr="00E620A3" w:rsidRDefault="00992401">
      <w:pPr>
        <w:spacing w:after="0" w:line="264" w:lineRule="auto"/>
        <w:ind w:firstLine="600"/>
        <w:jc w:val="both"/>
        <w:rPr>
          <w:lang w:val="ru-RU"/>
        </w:rPr>
      </w:pPr>
      <w:r w:rsidRPr="00E620A3">
        <w:rPr>
          <w:rFonts w:ascii="Times New Roman" w:hAnsi="Times New Roman"/>
          <w:b/>
          <w:color w:val="000000"/>
          <w:sz w:val="28"/>
          <w:lang w:val="ru-RU"/>
        </w:rPr>
        <w:t>Работа с информацией:</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оценивать надёжность информации по самостоятельно сформулированным критериям.</w:t>
      </w:r>
    </w:p>
    <w:p w:rsidR="001F5BBD" w:rsidRPr="00E620A3" w:rsidRDefault="001F5BBD">
      <w:pPr>
        <w:spacing w:after="0" w:line="264" w:lineRule="auto"/>
        <w:ind w:left="120"/>
        <w:jc w:val="both"/>
        <w:rPr>
          <w:lang w:val="ru-RU"/>
        </w:rPr>
      </w:pPr>
    </w:p>
    <w:p w:rsidR="001F5BBD" w:rsidRPr="00E620A3" w:rsidRDefault="00992401">
      <w:pPr>
        <w:spacing w:after="0" w:line="264" w:lineRule="auto"/>
        <w:ind w:left="120"/>
        <w:jc w:val="both"/>
        <w:rPr>
          <w:lang w:val="ru-RU"/>
        </w:rPr>
      </w:pPr>
      <w:r w:rsidRPr="00E620A3">
        <w:rPr>
          <w:rFonts w:ascii="Times New Roman" w:hAnsi="Times New Roman"/>
          <w:b/>
          <w:color w:val="000000"/>
          <w:sz w:val="28"/>
          <w:lang w:val="ru-RU"/>
        </w:rPr>
        <w:t>Коммуникативные универсальные учебные действия</w:t>
      </w:r>
    </w:p>
    <w:p w:rsidR="001F5BBD" w:rsidRPr="00E620A3" w:rsidRDefault="00992401">
      <w:pPr>
        <w:spacing w:after="0" w:line="264" w:lineRule="auto"/>
        <w:ind w:firstLine="600"/>
        <w:jc w:val="both"/>
        <w:rPr>
          <w:lang w:val="ru-RU"/>
        </w:rPr>
      </w:pPr>
      <w:r w:rsidRPr="00E620A3">
        <w:rPr>
          <w:rFonts w:ascii="Times New Roman" w:hAnsi="Times New Roman"/>
          <w:b/>
          <w:color w:val="000000"/>
          <w:sz w:val="28"/>
          <w:lang w:val="ru-RU"/>
        </w:rPr>
        <w:t>Общение:</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1F5BBD" w:rsidRPr="00E620A3" w:rsidRDefault="001F5BBD">
      <w:pPr>
        <w:spacing w:after="0" w:line="264" w:lineRule="auto"/>
        <w:ind w:left="120"/>
        <w:jc w:val="both"/>
        <w:rPr>
          <w:lang w:val="ru-RU"/>
        </w:rPr>
      </w:pPr>
    </w:p>
    <w:p w:rsidR="001F5BBD" w:rsidRPr="00E620A3" w:rsidRDefault="00992401">
      <w:pPr>
        <w:spacing w:after="0" w:line="264" w:lineRule="auto"/>
        <w:ind w:left="120"/>
        <w:jc w:val="both"/>
        <w:rPr>
          <w:lang w:val="ru-RU"/>
        </w:rPr>
      </w:pPr>
      <w:r w:rsidRPr="00E620A3">
        <w:rPr>
          <w:rFonts w:ascii="Times New Roman" w:hAnsi="Times New Roman"/>
          <w:b/>
          <w:color w:val="000000"/>
          <w:sz w:val="28"/>
          <w:lang w:val="ru-RU"/>
        </w:rPr>
        <w:t>Регулятивные универсальные учебные действия</w:t>
      </w:r>
    </w:p>
    <w:p w:rsidR="001F5BBD" w:rsidRPr="00E620A3" w:rsidRDefault="00992401">
      <w:pPr>
        <w:spacing w:after="0" w:line="264" w:lineRule="auto"/>
        <w:ind w:firstLine="600"/>
        <w:jc w:val="both"/>
        <w:rPr>
          <w:lang w:val="ru-RU"/>
        </w:rPr>
      </w:pPr>
      <w:r w:rsidRPr="00E620A3">
        <w:rPr>
          <w:rFonts w:ascii="Times New Roman" w:hAnsi="Times New Roman"/>
          <w:b/>
          <w:color w:val="000000"/>
          <w:sz w:val="28"/>
          <w:lang w:val="ru-RU"/>
        </w:rPr>
        <w:t>Самоорганизация:</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1F5BBD" w:rsidRPr="00E620A3" w:rsidRDefault="00992401">
      <w:pPr>
        <w:spacing w:after="0" w:line="264" w:lineRule="auto"/>
        <w:ind w:firstLine="600"/>
        <w:jc w:val="both"/>
        <w:rPr>
          <w:lang w:val="ru-RU"/>
        </w:rPr>
      </w:pPr>
      <w:r w:rsidRPr="00E620A3">
        <w:rPr>
          <w:rFonts w:ascii="Times New Roman" w:hAnsi="Times New Roman"/>
          <w:b/>
          <w:color w:val="000000"/>
          <w:sz w:val="28"/>
          <w:lang w:val="ru-RU"/>
        </w:rPr>
        <w:t>Самоконтроль, эмоциональный интеллект:</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1F5BBD" w:rsidRPr="00E620A3" w:rsidRDefault="00992401">
      <w:pPr>
        <w:spacing w:after="0" w:line="264" w:lineRule="auto"/>
        <w:ind w:firstLine="600"/>
        <w:jc w:val="both"/>
        <w:rPr>
          <w:lang w:val="ru-RU"/>
        </w:rPr>
      </w:pPr>
      <w:r w:rsidRPr="00E620A3">
        <w:rPr>
          <w:rFonts w:ascii="Times New Roman" w:hAnsi="Times New Roman"/>
          <w:b/>
          <w:color w:val="000000"/>
          <w:sz w:val="28"/>
          <w:lang w:val="ru-RU"/>
        </w:rPr>
        <w:t>Совместная деятельность:</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1F5BBD" w:rsidRPr="00E620A3" w:rsidRDefault="001F5BBD">
      <w:pPr>
        <w:spacing w:after="0" w:line="264" w:lineRule="auto"/>
        <w:ind w:left="120"/>
        <w:jc w:val="both"/>
        <w:rPr>
          <w:lang w:val="ru-RU"/>
        </w:rPr>
      </w:pPr>
    </w:p>
    <w:p w:rsidR="001F5BBD" w:rsidRPr="00E620A3" w:rsidRDefault="00992401">
      <w:pPr>
        <w:spacing w:after="0" w:line="264" w:lineRule="auto"/>
        <w:ind w:left="120"/>
        <w:jc w:val="both"/>
        <w:rPr>
          <w:lang w:val="ru-RU"/>
        </w:rPr>
      </w:pPr>
      <w:r w:rsidRPr="00E620A3">
        <w:rPr>
          <w:rFonts w:ascii="Times New Roman" w:hAnsi="Times New Roman"/>
          <w:b/>
          <w:color w:val="000000"/>
          <w:sz w:val="28"/>
          <w:lang w:val="ru-RU"/>
        </w:rPr>
        <w:t xml:space="preserve">ПРЕДМЕТНЫЕ РЕЗУЛЬТАТЫ </w:t>
      </w:r>
    </w:p>
    <w:p w:rsidR="001F5BBD" w:rsidRPr="00E620A3" w:rsidRDefault="001F5BBD">
      <w:pPr>
        <w:spacing w:after="0" w:line="264" w:lineRule="auto"/>
        <w:ind w:left="120"/>
        <w:jc w:val="both"/>
        <w:rPr>
          <w:lang w:val="ru-RU"/>
        </w:rPr>
      </w:pP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 xml:space="preserve">К концу </w:t>
      </w:r>
      <w:r w:rsidRPr="00E620A3">
        <w:rPr>
          <w:rFonts w:ascii="Times New Roman" w:hAnsi="Times New Roman"/>
          <w:b/>
          <w:color w:val="000000"/>
          <w:sz w:val="28"/>
          <w:lang w:val="ru-RU"/>
        </w:rPr>
        <w:t>10 класса</w:t>
      </w:r>
      <w:r w:rsidRPr="00E620A3">
        <w:rPr>
          <w:rFonts w:ascii="Times New Roman" w:hAnsi="Times New Roman"/>
          <w:color w:val="000000"/>
          <w:sz w:val="28"/>
          <w:lang w:val="ru-RU"/>
        </w:rPr>
        <w:t xml:space="preserve"> обучающийся научится:</w:t>
      </w:r>
    </w:p>
    <w:p w:rsidR="001F5BBD" w:rsidRPr="00E620A3" w:rsidRDefault="00992401">
      <w:pPr>
        <w:numPr>
          <w:ilvl w:val="0"/>
          <w:numId w:val="1"/>
        </w:numPr>
        <w:spacing w:after="0" w:line="264" w:lineRule="auto"/>
        <w:jc w:val="both"/>
        <w:rPr>
          <w:lang w:val="ru-RU"/>
        </w:rPr>
      </w:pPr>
      <w:r w:rsidRPr="00E620A3">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rsidR="001F5BBD" w:rsidRPr="00E620A3" w:rsidRDefault="00992401">
      <w:pPr>
        <w:numPr>
          <w:ilvl w:val="0"/>
          <w:numId w:val="1"/>
        </w:numPr>
        <w:spacing w:after="0" w:line="264" w:lineRule="auto"/>
        <w:jc w:val="both"/>
        <w:rPr>
          <w:lang w:val="ru-RU"/>
        </w:rPr>
      </w:pPr>
      <w:r w:rsidRPr="00E620A3">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1F5BBD" w:rsidRPr="00E620A3" w:rsidRDefault="00992401">
      <w:pPr>
        <w:numPr>
          <w:ilvl w:val="0"/>
          <w:numId w:val="1"/>
        </w:numPr>
        <w:spacing w:after="0" w:line="264" w:lineRule="auto"/>
        <w:jc w:val="both"/>
        <w:rPr>
          <w:lang w:val="ru-RU"/>
        </w:rPr>
      </w:pPr>
      <w:r w:rsidRPr="00E620A3">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rsidR="001F5BBD" w:rsidRPr="00E620A3" w:rsidRDefault="00992401">
      <w:pPr>
        <w:numPr>
          <w:ilvl w:val="0"/>
          <w:numId w:val="1"/>
        </w:numPr>
        <w:spacing w:after="0" w:line="264" w:lineRule="auto"/>
        <w:jc w:val="both"/>
        <w:rPr>
          <w:lang w:val="ru-RU"/>
        </w:rPr>
      </w:pPr>
      <w:r w:rsidRPr="00E620A3">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
    <w:p w:rsidR="001F5BBD" w:rsidRPr="00E620A3" w:rsidRDefault="00992401">
      <w:pPr>
        <w:numPr>
          <w:ilvl w:val="0"/>
          <w:numId w:val="1"/>
        </w:numPr>
        <w:spacing w:after="0" w:line="264" w:lineRule="auto"/>
        <w:jc w:val="both"/>
        <w:rPr>
          <w:lang w:val="ru-RU"/>
        </w:rPr>
      </w:pPr>
      <w:r w:rsidRPr="00E620A3">
        <w:rPr>
          <w:rFonts w:ascii="Times New Roman" w:hAnsi="Times New Roman"/>
          <w:color w:val="000000"/>
          <w:sz w:val="28"/>
          <w:lang w:val="ru-RU"/>
        </w:rPr>
        <w:t>свободно оперировать понятиями, связанными с многогранниками;</w:t>
      </w:r>
    </w:p>
    <w:p w:rsidR="001F5BBD" w:rsidRPr="00E620A3" w:rsidRDefault="00992401">
      <w:pPr>
        <w:numPr>
          <w:ilvl w:val="0"/>
          <w:numId w:val="1"/>
        </w:numPr>
        <w:spacing w:after="0" w:line="264" w:lineRule="auto"/>
        <w:jc w:val="both"/>
        <w:rPr>
          <w:lang w:val="ru-RU"/>
        </w:rPr>
      </w:pPr>
      <w:r w:rsidRPr="00E620A3">
        <w:rPr>
          <w:rFonts w:ascii="Times New Roman" w:hAnsi="Times New Roman"/>
          <w:color w:val="000000"/>
          <w:sz w:val="28"/>
          <w:lang w:val="ru-RU"/>
        </w:rPr>
        <w:lastRenderedPageBreak/>
        <w:t>свободно распознавать основные виды многогранников (призма, пирамида, прямоугольный параллелепипед, куб);</w:t>
      </w:r>
    </w:p>
    <w:p w:rsidR="001F5BBD" w:rsidRPr="00E620A3" w:rsidRDefault="00992401">
      <w:pPr>
        <w:numPr>
          <w:ilvl w:val="0"/>
          <w:numId w:val="1"/>
        </w:numPr>
        <w:spacing w:after="0" w:line="264" w:lineRule="auto"/>
        <w:jc w:val="both"/>
        <w:rPr>
          <w:lang w:val="ru-RU"/>
        </w:rPr>
      </w:pPr>
      <w:r w:rsidRPr="00E620A3">
        <w:rPr>
          <w:rFonts w:ascii="Times New Roman" w:hAnsi="Times New Roman"/>
          <w:color w:val="000000"/>
          <w:sz w:val="28"/>
          <w:lang w:val="ru-RU"/>
        </w:rPr>
        <w:t>классифицировать многогранники, выбирая основания для классификации;</w:t>
      </w:r>
    </w:p>
    <w:p w:rsidR="001F5BBD" w:rsidRPr="00E620A3" w:rsidRDefault="00992401">
      <w:pPr>
        <w:numPr>
          <w:ilvl w:val="0"/>
          <w:numId w:val="1"/>
        </w:numPr>
        <w:spacing w:after="0" w:line="264" w:lineRule="auto"/>
        <w:jc w:val="both"/>
        <w:rPr>
          <w:lang w:val="ru-RU"/>
        </w:rPr>
      </w:pPr>
      <w:r w:rsidRPr="00E620A3">
        <w:rPr>
          <w:rFonts w:ascii="Times New Roman" w:hAnsi="Times New Roman"/>
          <w:color w:val="000000"/>
          <w:sz w:val="28"/>
          <w:lang w:val="ru-RU"/>
        </w:rPr>
        <w:t>свободно оперировать понятиями, связанными с сечением многогранников плоскостью;</w:t>
      </w:r>
    </w:p>
    <w:p w:rsidR="001F5BBD" w:rsidRPr="00E620A3" w:rsidRDefault="00992401">
      <w:pPr>
        <w:numPr>
          <w:ilvl w:val="0"/>
          <w:numId w:val="1"/>
        </w:numPr>
        <w:spacing w:after="0" w:line="264" w:lineRule="auto"/>
        <w:jc w:val="both"/>
        <w:rPr>
          <w:lang w:val="ru-RU"/>
        </w:rPr>
      </w:pPr>
      <w:r w:rsidRPr="00E620A3">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1F5BBD" w:rsidRPr="00E620A3" w:rsidRDefault="00992401">
      <w:pPr>
        <w:numPr>
          <w:ilvl w:val="0"/>
          <w:numId w:val="1"/>
        </w:numPr>
        <w:spacing w:after="0" w:line="264" w:lineRule="auto"/>
        <w:jc w:val="both"/>
        <w:rPr>
          <w:lang w:val="ru-RU"/>
        </w:rPr>
      </w:pPr>
      <w:r w:rsidRPr="00E620A3">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1F5BBD" w:rsidRPr="00E620A3" w:rsidRDefault="00992401">
      <w:pPr>
        <w:numPr>
          <w:ilvl w:val="0"/>
          <w:numId w:val="1"/>
        </w:numPr>
        <w:spacing w:after="0" w:line="264" w:lineRule="auto"/>
        <w:jc w:val="both"/>
        <w:rPr>
          <w:lang w:val="ru-RU"/>
        </w:rPr>
      </w:pPr>
      <w:r w:rsidRPr="00E620A3">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rsidR="001F5BBD" w:rsidRPr="00E620A3" w:rsidRDefault="00992401">
      <w:pPr>
        <w:numPr>
          <w:ilvl w:val="0"/>
          <w:numId w:val="1"/>
        </w:numPr>
        <w:spacing w:after="0" w:line="264" w:lineRule="auto"/>
        <w:jc w:val="both"/>
        <w:rPr>
          <w:lang w:val="ru-RU"/>
        </w:rPr>
      </w:pPr>
      <w:r w:rsidRPr="00E620A3">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rsidR="001F5BBD" w:rsidRPr="00E620A3" w:rsidRDefault="00992401">
      <w:pPr>
        <w:numPr>
          <w:ilvl w:val="0"/>
          <w:numId w:val="1"/>
        </w:numPr>
        <w:spacing w:after="0" w:line="264" w:lineRule="auto"/>
        <w:jc w:val="both"/>
        <w:rPr>
          <w:lang w:val="ru-RU"/>
        </w:rPr>
      </w:pPr>
      <w:r w:rsidRPr="00E620A3">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rsidR="001F5BBD" w:rsidRDefault="00992401">
      <w:pPr>
        <w:numPr>
          <w:ilvl w:val="0"/>
          <w:numId w:val="1"/>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1F5BBD" w:rsidRPr="00E620A3" w:rsidRDefault="00992401">
      <w:pPr>
        <w:numPr>
          <w:ilvl w:val="0"/>
          <w:numId w:val="1"/>
        </w:numPr>
        <w:spacing w:after="0" w:line="264" w:lineRule="auto"/>
        <w:jc w:val="both"/>
        <w:rPr>
          <w:lang w:val="ru-RU"/>
        </w:rPr>
      </w:pPr>
      <w:r w:rsidRPr="00E620A3">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1F5BBD" w:rsidRPr="00E620A3" w:rsidRDefault="00992401">
      <w:pPr>
        <w:numPr>
          <w:ilvl w:val="0"/>
          <w:numId w:val="1"/>
        </w:numPr>
        <w:spacing w:after="0" w:line="264" w:lineRule="auto"/>
        <w:jc w:val="both"/>
        <w:rPr>
          <w:lang w:val="ru-RU"/>
        </w:rPr>
      </w:pPr>
      <w:r w:rsidRPr="00E620A3">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1F5BBD" w:rsidRPr="00E620A3" w:rsidRDefault="00992401">
      <w:pPr>
        <w:numPr>
          <w:ilvl w:val="0"/>
          <w:numId w:val="1"/>
        </w:numPr>
        <w:spacing w:after="0" w:line="264" w:lineRule="auto"/>
        <w:jc w:val="both"/>
        <w:rPr>
          <w:lang w:val="ru-RU"/>
        </w:rPr>
      </w:pPr>
      <w:r w:rsidRPr="00E620A3">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1F5BBD" w:rsidRPr="00E620A3" w:rsidRDefault="00992401">
      <w:pPr>
        <w:numPr>
          <w:ilvl w:val="0"/>
          <w:numId w:val="1"/>
        </w:numPr>
        <w:spacing w:after="0" w:line="264" w:lineRule="auto"/>
        <w:jc w:val="both"/>
        <w:rPr>
          <w:lang w:val="ru-RU"/>
        </w:rPr>
      </w:pPr>
      <w:r w:rsidRPr="00E620A3">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1F5BBD" w:rsidRPr="00E620A3" w:rsidRDefault="00992401">
      <w:pPr>
        <w:numPr>
          <w:ilvl w:val="0"/>
          <w:numId w:val="1"/>
        </w:numPr>
        <w:spacing w:after="0" w:line="264" w:lineRule="auto"/>
        <w:jc w:val="both"/>
        <w:rPr>
          <w:lang w:val="ru-RU"/>
        </w:rPr>
      </w:pPr>
      <w:r w:rsidRPr="00E620A3">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 xml:space="preserve">К концу </w:t>
      </w:r>
      <w:r w:rsidRPr="00E620A3">
        <w:rPr>
          <w:rFonts w:ascii="Times New Roman" w:hAnsi="Times New Roman"/>
          <w:b/>
          <w:color w:val="000000"/>
          <w:sz w:val="28"/>
          <w:lang w:val="ru-RU"/>
        </w:rPr>
        <w:t>11 класса</w:t>
      </w:r>
      <w:r w:rsidRPr="00E620A3">
        <w:rPr>
          <w:rFonts w:ascii="Times New Roman" w:hAnsi="Times New Roman"/>
          <w:color w:val="000000"/>
          <w:sz w:val="28"/>
          <w:lang w:val="ru-RU"/>
        </w:rPr>
        <w:t xml:space="preserve"> обучающийся научится:</w:t>
      </w:r>
    </w:p>
    <w:p w:rsidR="001F5BBD" w:rsidRPr="00E620A3" w:rsidRDefault="00992401">
      <w:pPr>
        <w:numPr>
          <w:ilvl w:val="0"/>
          <w:numId w:val="2"/>
        </w:numPr>
        <w:spacing w:after="0" w:line="264" w:lineRule="auto"/>
        <w:jc w:val="both"/>
        <w:rPr>
          <w:lang w:val="ru-RU"/>
        </w:rPr>
      </w:pPr>
      <w:r w:rsidRPr="00E620A3">
        <w:rPr>
          <w:rFonts w:ascii="Times New Roman" w:hAnsi="Times New Roman"/>
          <w:color w:val="000000"/>
          <w:sz w:val="28"/>
          <w:lang w:val="ru-RU"/>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rsidR="001F5BBD" w:rsidRPr="00E620A3" w:rsidRDefault="00992401">
      <w:pPr>
        <w:numPr>
          <w:ilvl w:val="0"/>
          <w:numId w:val="2"/>
        </w:numPr>
        <w:spacing w:after="0" w:line="264" w:lineRule="auto"/>
        <w:jc w:val="both"/>
        <w:rPr>
          <w:lang w:val="ru-RU"/>
        </w:rPr>
      </w:pPr>
      <w:r w:rsidRPr="00E620A3">
        <w:rPr>
          <w:rFonts w:ascii="Times New Roman" w:hAnsi="Times New Roman"/>
          <w:color w:val="000000"/>
          <w:sz w:val="28"/>
          <w:lang w:val="ru-RU"/>
        </w:rPr>
        <w:t>оперировать понятиями, связанными с телами вращения: цилиндром, конусом, сферой и шаром;</w:t>
      </w:r>
    </w:p>
    <w:p w:rsidR="001F5BBD" w:rsidRPr="00E620A3" w:rsidRDefault="00992401">
      <w:pPr>
        <w:numPr>
          <w:ilvl w:val="0"/>
          <w:numId w:val="2"/>
        </w:numPr>
        <w:spacing w:after="0" w:line="264" w:lineRule="auto"/>
        <w:jc w:val="both"/>
        <w:rPr>
          <w:lang w:val="ru-RU"/>
        </w:rPr>
      </w:pPr>
      <w:r w:rsidRPr="00E620A3">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rsidR="001F5BBD" w:rsidRPr="00E620A3" w:rsidRDefault="00992401">
      <w:pPr>
        <w:numPr>
          <w:ilvl w:val="0"/>
          <w:numId w:val="2"/>
        </w:numPr>
        <w:spacing w:after="0" w:line="264" w:lineRule="auto"/>
        <w:jc w:val="both"/>
        <w:rPr>
          <w:lang w:val="ru-RU"/>
        </w:rPr>
      </w:pPr>
      <w:r w:rsidRPr="00E620A3">
        <w:rPr>
          <w:rFonts w:ascii="Times New Roman" w:hAnsi="Times New Roman"/>
          <w:color w:val="000000"/>
          <w:sz w:val="28"/>
          <w:lang w:val="ru-RU"/>
        </w:rPr>
        <w:t>классифицировать взаимное расположение сферы и плоскости;</w:t>
      </w:r>
    </w:p>
    <w:p w:rsidR="001F5BBD" w:rsidRPr="00E620A3" w:rsidRDefault="00992401">
      <w:pPr>
        <w:numPr>
          <w:ilvl w:val="0"/>
          <w:numId w:val="2"/>
        </w:numPr>
        <w:spacing w:after="0" w:line="264" w:lineRule="auto"/>
        <w:jc w:val="both"/>
        <w:rPr>
          <w:lang w:val="ru-RU"/>
        </w:rPr>
      </w:pPr>
      <w:r w:rsidRPr="00E620A3">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1F5BBD" w:rsidRPr="00E620A3" w:rsidRDefault="00992401">
      <w:pPr>
        <w:numPr>
          <w:ilvl w:val="0"/>
          <w:numId w:val="2"/>
        </w:numPr>
        <w:spacing w:after="0" w:line="264" w:lineRule="auto"/>
        <w:jc w:val="both"/>
        <w:rPr>
          <w:lang w:val="ru-RU"/>
        </w:rPr>
      </w:pPr>
      <w:r w:rsidRPr="00E620A3">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1F5BBD" w:rsidRPr="00E620A3" w:rsidRDefault="00992401">
      <w:pPr>
        <w:numPr>
          <w:ilvl w:val="0"/>
          <w:numId w:val="2"/>
        </w:numPr>
        <w:spacing w:after="0" w:line="264" w:lineRule="auto"/>
        <w:jc w:val="both"/>
        <w:rPr>
          <w:lang w:val="ru-RU"/>
        </w:rPr>
      </w:pPr>
      <w:r w:rsidRPr="00E620A3">
        <w:rPr>
          <w:rFonts w:ascii="Times New Roman" w:hAnsi="Times New Roman"/>
          <w:color w:val="000000"/>
          <w:sz w:val="28"/>
          <w:lang w:val="ru-RU"/>
        </w:rPr>
        <w:t>вычислять соотношения между площадями поверхностей и объёмами подобных тел;</w:t>
      </w:r>
    </w:p>
    <w:p w:rsidR="001F5BBD" w:rsidRPr="00E620A3" w:rsidRDefault="00992401">
      <w:pPr>
        <w:numPr>
          <w:ilvl w:val="0"/>
          <w:numId w:val="2"/>
        </w:numPr>
        <w:spacing w:after="0" w:line="264" w:lineRule="auto"/>
        <w:jc w:val="both"/>
        <w:rPr>
          <w:lang w:val="ru-RU"/>
        </w:rPr>
      </w:pPr>
      <w:r w:rsidRPr="00E620A3">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1F5BBD" w:rsidRPr="00E620A3" w:rsidRDefault="00992401">
      <w:pPr>
        <w:numPr>
          <w:ilvl w:val="0"/>
          <w:numId w:val="2"/>
        </w:numPr>
        <w:spacing w:after="0" w:line="264" w:lineRule="auto"/>
        <w:jc w:val="both"/>
        <w:rPr>
          <w:lang w:val="ru-RU"/>
        </w:rPr>
      </w:pPr>
      <w:r w:rsidRPr="00E620A3">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1F5BBD" w:rsidRPr="00E620A3" w:rsidRDefault="00992401">
      <w:pPr>
        <w:numPr>
          <w:ilvl w:val="0"/>
          <w:numId w:val="2"/>
        </w:numPr>
        <w:spacing w:after="0" w:line="264" w:lineRule="auto"/>
        <w:jc w:val="both"/>
        <w:rPr>
          <w:lang w:val="ru-RU"/>
        </w:rPr>
      </w:pPr>
      <w:r w:rsidRPr="00E620A3">
        <w:rPr>
          <w:rFonts w:ascii="Times New Roman" w:hAnsi="Times New Roman"/>
          <w:color w:val="000000"/>
          <w:sz w:val="28"/>
          <w:lang w:val="ru-RU"/>
        </w:rPr>
        <w:t>свободно оперировать понятием вектор в пространстве;</w:t>
      </w:r>
    </w:p>
    <w:p w:rsidR="001F5BBD" w:rsidRDefault="00992401">
      <w:pPr>
        <w:numPr>
          <w:ilvl w:val="0"/>
          <w:numId w:val="2"/>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операции</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1F5BBD" w:rsidRPr="00E620A3" w:rsidRDefault="00992401">
      <w:pPr>
        <w:numPr>
          <w:ilvl w:val="0"/>
          <w:numId w:val="2"/>
        </w:numPr>
        <w:spacing w:after="0" w:line="264" w:lineRule="auto"/>
        <w:jc w:val="both"/>
        <w:rPr>
          <w:lang w:val="ru-RU"/>
        </w:rPr>
      </w:pPr>
      <w:r w:rsidRPr="00E620A3">
        <w:rPr>
          <w:rFonts w:ascii="Times New Roman" w:hAnsi="Times New Roman"/>
          <w:color w:val="000000"/>
          <w:sz w:val="28"/>
          <w:lang w:val="ru-RU"/>
        </w:rPr>
        <w:t>задавать плоскость уравнением в декартовой системе координат;</w:t>
      </w:r>
    </w:p>
    <w:p w:rsidR="001F5BBD" w:rsidRPr="00E620A3" w:rsidRDefault="00992401">
      <w:pPr>
        <w:numPr>
          <w:ilvl w:val="0"/>
          <w:numId w:val="2"/>
        </w:numPr>
        <w:spacing w:after="0" w:line="264" w:lineRule="auto"/>
        <w:jc w:val="both"/>
        <w:rPr>
          <w:lang w:val="ru-RU"/>
        </w:rPr>
      </w:pPr>
      <w:r w:rsidRPr="00E620A3">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1F5BBD" w:rsidRPr="00E620A3" w:rsidRDefault="00992401">
      <w:pPr>
        <w:numPr>
          <w:ilvl w:val="0"/>
          <w:numId w:val="2"/>
        </w:numPr>
        <w:spacing w:after="0" w:line="264" w:lineRule="auto"/>
        <w:jc w:val="both"/>
        <w:rPr>
          <w:lang w:val="ru-RU"/>
        </w:rPr>
      </w:pPr>
      <w:r w:rsidRPr="00E620A3">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rsidR="001F5BBD" w:rsidRPr="00E620A3" w:rsidRDefault="00992401">
      <w:pPr>
        <w:numPr>
          <w:ilvl w:val="0"/>
          <w:numId w:val="2"/>
        </w:numPr>
        <w:spacing w:after="0" w:line="264" w:lineRule="auto"/>
        <w:jc w:val="both"/>
        <w:rPr>
          <w:lang w:val="ru-RU"/>
        </w:rPr>
      </w:pPr>
      <w:r w:rsidRPr="00E620A3">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1F5BBD" w:rsidRPr="00E620A3" w:rsidRDefault="00992401">
      <w:pPr>
        <w:numPr>
          <w:ilvl w:val="0"/>
          <w:numId w:val="2"/>
        </w:numPr>
        <w:spacing w:after="0" w:line="264" w:lineRule="auto"/>
        <w:jc w:val="both"/>
        <w:rPr>
          <w:lang w:val="ru-RU"/>
        </w:rPr>
      </w:pPr>
      <w:r w:rsidRPr="00E620A3">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1F5BBD" w:rsidRPr="00E620A3" w:rsidRDefault="00992401">
      <w:pPr>
        <w:numPr>
          <w:ilvl w:val="0"/>
          <w:numId w:val="2"/>
        </w:numPr>
        <w:spacing w:after="0" w:line="264" w:lineRule="auto"/>
        <w:jc w:val="both"/>
        <w:rPr>
          <w:lang w:val="ru-RU"/>
        </w:rPr>
      </w:pPr>
      <w:r w:rsidRPr="00E620A3">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rsidR="001F5BBD" w:rsidRDefault="00992401">
      <w:pPr>
        <w:numPr>
          <w:ilvl w:val="0"/>
          <w:numId w:val="2"/>
        </w:numPr>
        <w:spacing w:after="0" w:line="264" w:lineRule="auto"/>
        <w:jc w:val="both"/>
      </w:pPr>
      <w:proofErr w:type="spellStart"/>
      <w:r>
        <w:rPr>
          <w:rFonts w:ascii="Times New Roman" w:hAnsi="Times New Roman"/>
          <w:color w:val="000000"/>
          <w:sz w:val="28"/>
        </w:rPr>
        <w:lastRenderedPageBreak/>
        <w:t>доказывать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геометрические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утверждения</w:t>
      </w:r>
      <w:proofErr w:type="spellEnd"/>
      <w:r>
        <w:rPr>
          <w:rFonts w:ascii="Times New Roman" w:hAnsi="Times New Roman"/>
          <w:color w:val="000000"/>
          <w:sz w:val="28"/>
        </w:rPr>
        <w:t>;</w:t>
      </w:r>
    </w:p>
    <w:p w:rsidR="001F5BBD" w:rsidRPr="00E620A3" w:rsidRDefault="00992401">
      <w:pPr>
        <w:numPr>
          <w:ilvl w:val="0"/>
          <w:numId w:val="2"/>
        </w:numPr>
        <w:spacing w:after="0" w:line="264" w:lineRule="auto"/>
        <w:jc w:val="both"/>
        <w:rPr>
          <w:lang w:val="ru-RU"/>
        </w:rPr>
      </w:pPr>
      <w:r w:rsidRPr="00E620A3">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1F5BBD" w:rsidRPr="00E620A3" w:rsidRDefault="00992401">
      <w:pPr>
        <w:numPr>
          <w:ilvl w:val="0"/>
          <w:numId w:val="2"/>
        </w:numPr>
        <w:spacing w:after="0" w:line="264" w:lineRule="auto"/>
        <w:jc w:val="both"/>
        <w:rPr>
          <w:lang w:val="ru-RU"/>
        </w:rPr>
      </w:pPr>
      <w:r w:rsidRPr="00E620A3">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rsidR="001F5BBD" w:rsidRPr="00E620A3" w:rsidRDefault="00992401">
      <w:pPr>
        <w:numPr>
          <w:ilvl w:val="0"/>
          <w:numId w:val="2"/>
        </w:numPr>
        <w:spacing w:after="0" w:line="264" w:lineRule="auto"/>
        <w:jc w:val="both"/>
        <w:rPr>
          <w:lang w:val="ru-RU"/>
        </w:rPr>
      </w:pPr>
      <w:r w:rsidRPr="00E620A3">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rsidR="001F5BBD" w:rsidRPr="00E620A3" w:rsidRDefault="00992401">
      <w:pPr>
        <w:numPr>
          <w:ilvl w:val="0"/>
          <w:numId w:val="2"/>
        </w:numPr>
        <w:spacing w:after="0" w:line="264" w:lineRule="auto"/>
        <w:jc w:val="both"/>
        <w:rPr>
          <w:lang w:val="ru-RU"/>
        </w:rPr>
      </w:pPr>
      <w:r w:rsidRPr="00E620A3">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1F5BBD" w:rsidRPr="00E620A3" w:rsidRDefault="00992401">
      <w:pPr>
        <w:numPr>
          <w:ilvl w:val="0"/>
          <w:numId w:val="2"/>
        </w:numPr>
        <w:spacing w:after="0" w:line="264" w:lineRule="auto"/>
        <w:jc w:val="both"/>
        <w:rPr>
          <w:lang w:val="ru-RU"/>
        </w:rPr>
      </w:pPr>
      <w:r w:rsidRPr="00E620A3">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1F5BBD" w:rsidRPr="00E620A3" w:rsidRDefault="001F5BBD">
      <w:pPr>
        <w:rPr>
          <w:lang w:val="ru-RU"/>
        </w:rPr>
        <w:sectPr w:rsidR="001F5BBD" w:rsidRPr="00E620A3">
          <w:pgSz w:w="11906" w:h="16383"/>
          <w:pgMar w:top="1134" w:right="850" w:bottom="1134" w:left="1701" w:header="720" w:footer="720" w:gutter="0"/>
          <w:cols w:space="720"/>
        </w:sectPr>
      </w:pPr>
    </w:p>
    <w:p w:rsidR="001F5BBD" w:rsidRDefault="00992401">
      <w:pPr>
        <w:spacing w:after="0"/>
        <w:ind w:left="120"/>
      </w:pPr>
      <w:bookmarkStart w:id="7" w:name="block-14435677"/>
      <w:bookmarkEnd w:id="6"/>
      <w:r w:rsidRPr="00E620A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F5BBD" w:rsidRDefault="00992401">
      <w:pPr>
        <w:spacing w:after="0"/>
        <w:ind w:left="120"/>
      </w:pPr>
      <w:r>
        <w:rPr>
          <w:rFonts w:ascii="Times New Roman" w:hAnsi="Times New Roman"/>
          <w:b/>
          <w:color w:val="000000"/>
          <w:sz w:val="28"/>
        </w:rPr>
        <w:t xml:space="preserve"> 10 КЛАСС </w:t>
      </w:r>
    </w:p>
    <w:tbl>
      <w:tblPr>
        <w:tblW w:w="0" w:type="auto"/>
        <w:tblCellSpacing w:w="20" w:type="nil"/>
        <w:tblLook w:val="04A0" w:firstRow="1" w:lastRow="0" w:firstColumn="1" w:lastColumn="0" w:noHBand="0" w:noVBand="1"/>
      </w:tblPr>
      <w:tblGrid>
        <w:gridCol w:w="973"/>
        <w:gridCol w:w="4738"/>
        <w:gridCol w:w="1491"/>
        <w:gridCol w:w="1841"/>
        <w:gridCol w:w="1910"/>
        <w:gridCol w:w="2568"/>
      </w:tblGrid>
      <w:tr w:rsidR="0078790B" w:rsidTr="009F1B91">
        <w:trPr>
          <w:trHeight w:val="144"/>
          <w:tblCellSpacing w:w="20" w:type="nil"/>
        </w:trPr>
        <w:tc>
          <w:tcPr>
            <w:tcW w:w="973"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pPr>
            <w:r>
              <w:rPr>
                <w:rFonts w:ascii="Times New Roman" w:hAnsi="Times New Roman"/>
                <w:b/>
                <w:color w:val="000000"/>
                <w:sz w:val="24"/>
              </w:rPr>
              <w:t xml:space="preserve">№ п/п </w:t>
            </w:r>
          </w:p>
          <w:p w:rsidR="001F5BBD" w:rsidRDefault="001F5BBD">
            <w:pPr>
              <w:spacing w:after="0"/>
              <w:ind w:left="135"/>
            </w:pPr>
          </w:p>
        </w:tc>
        <w:tc>
          <w:tcPr>
            <w:tcW w:w="4738"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F5BBD" w:rsidRDefault="001F5BBD">
            <w:pPr>
              <w:spacing w:after="0"/>
              <w:ind w:left="135"/>
            </w:pPr>
          </w:p>
        </w:tc>
        <w:tc>
          <w:tcPr>
            <w:tcW w:w="0" w:type="auto"/>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F5BBD" w:rsidRDefault="001F5BBD">
            <w:pPr>
              <w:spacing w:after="0"/>
              <w:ind w:left="135"/>
            </w:pPr>
          </w:p>
        </w:tc>
      </w:tr>
      <w:tr w:rsidR="0078790B" w:rsidTr="009F1B91">
        <w:trPr>
          <w:trHeight w:val="144"/>
          <w:tblCellSpacing w:w="20" w:type="nil"/>
        </w:trPr>
        <w:tc>
          <w:tcPr>
            <w:tcW w:w="0" w:type="auto"/>
            <w:vMerge/>
            <w:tcBorders>
              <w:top w:val="single" w:sz="4" w:space="0" w:color="auto"/>
              <w:left w:val="single" w:sz="4" w:space="0" w:color="auto"/>
              <w:bottom w:val="single" w:sz="4" w:space="0" w:color="auto"/>
              <w:right w:val="single" w:sz="4" w:space="0" w:color="auto"/>
            </w:tcBorders>
            <w:tcMar>
              <w:top w:w="50" w:type="dxa"/>
              <w:left w:w="100" w:type="dxa"/>
            </w:tcMar>
          </w:tcPr>
          <w:p w:rsidR="001F5BBD" w:rsidRDefault="001F5BBD"/>
        </w:tc>
        <w:tc>
          <w:tcPr>
            <w:tcW w:w="0" w:type="auto"/>
            <w:vMerge/>
            <w:tcBorders>
              <w:top w:val="single" w:sz="4" w:space="0" w:color="auto"/>
              <w:left w:val="single" w:sz="4" w:space="0" w:color="auto"/>
              <w:bottom w:val="single" w:sz="4" w:space="0" w:color="auto"/>
              <w:right w:val="single" w:sz="4" w:space="0" w:color="auto"/>
            </w:tcBorders>
            <w:tcMar>
              <w:top w:w="50" w:type="dxa"/>
              <w:left w:w="100" w:type="dxa"/>
            </w:tcMar>
          </w:tcPr>
          <w:p w:rsidR="001F5BBD" w:rsidRDefault="001F5BBD"/>
        </w:tc>
        <w:tc>
          <w:tcPr>
            <w:tcW w:w="9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F5BBD" w:rsidRDefault="001F5BBD">
            <w:pPr>
              <w:spacing w:after="0"/>
              <w:ind w:left="135"/>
            </w:pPr>
          </w:p>
        </w:tc>
        <w:tc>
          <w:tcPr>
            <w:tcW w:w="16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F5BBD" w:rsidRDefault="001F5BBD">
            <w:pPr>
              <w:spacing w:after="0"/>
              <w:ind w:left="135"/>
            </w:pPr>
          </w:p>
        </w:tc>
        <w:tc>
          <w:tcPr>
            <w:tcW w:w="17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F5BBD" w:rsidRDefault="001F5BBD">
            <w:pPr>
              <w:spacing w:after="0"/>
              <w:ind w:left="135"/>
            </w:pPr>
          </w:p>
        </w:tc>
        <w:tc>
          <w:tcPr>
            <w:tcW w:w="0" w:type="auto"/>
            <w:vMerge/>
            <w:tcBorders>
              <w:top w:val="single" w:sz="4" w:space="0" w:color="auto"/>
              <w:left w:val="single" w:sz="4" w:space="0" w:color="auto"/>
              <w:bottom w:val="single" w:sz="4" w:space="0" w:color="auto"/>
              <w:right w:val="single" w:sz="4" w:space="0" w:color="auto"/>
            </w:tcBorders>
            <w:tcMar>
              <w:top w:w="50" w:type="dxa"/>
              <w:left w:w="100" w:type="dxa"/>
            </w:tcMar>
          </w:tcPr>
          <w:p w:rsidR="001F5BBD" w:rsidRDefault="001F5BBD"/>
        </w:tc>
      </w:tr>
      <w:tr w:rsidR="0078790B" w:rsidTr="009F1B91">
        <w:trPr>
          <w:trHeight w:val="144"/>
          <w:tblCellSpacing w:w="20" w:type="nil"/>
        </w:trPr>
        <w:tc>
          <w:tcPr>
            <w:tcW w:w="4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pPr>
            <w:r>
              <w:rPr>
                <w:rFonts w:ascii="Times New Roman" w:hAnsi="Times New Roman"/>
                <w:color w:val="000000"/>
                <w:sz w:val="24"/>
              </w:rPr>
              <w:t>1</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jc w:val="center"/>
            </w:pPr>
            <w:r>
              <w:rPr>
                <w:rFonts w:ascii="Times New Roman" w:hAnsi="Times New Roman"/>
                <w:color w:val="000000"/>
                <w:sz w:val="24"/>
              </w:rPr>
              <w:t xml:space="preserve"> 5 </w:t>
            </w:r>
          </w:p>
        </w:tc>
        <w:tc>
          <w:tcPr>
            <w:tcW w:w="16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jc w:val="center"/>
            </w:pPr>
            <w:r>
              <w:rPr>
                <w:rFonts w:ascii="Times New Roman" w:hAnsi="Times New Roman"/>
                <w:color w:val="000000"/>
                <w:sz w:val="24"/>
              </w:rPr>
              <w:t xml:space="preserve"> 0 </w:t>
            </w:r>
          </w:p>
        </w:tc>
        <w:tc>
          <w:tcPr>
            <w:tcW w:w="17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jc w:val="center"/>
            </w:pPr>
            <w:r>
              <w:rPr>
                <w:rFonts w:ascii="Times New Roman" w:hAnsi="Times New Roman"/>
                <w:color w:val="000000"/>
                <w:sz w:val="24"/>
              </w:rPr>
              <w:t xml:space="preserve"> 0 </w:t>
            </w:r>
          </w:p>
        </w:tc>
        <w:tc>
          <w:tcPr>
            <w:tcW w:w="25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1F5BBD">
            <w:pPr>
              <w:spacing w:after="0"/>
              <w:ind w:left="135"/>
            </w:pPr>
          </w:p>
        </w:tc>
      </w:tr>
      <w:tr w:rsidR="0078790B" w:rsidTr="009F1B91">
        <w:trPr>
          <w:trHeight w:val="144"/>
          <w:tblCellSpacing w:w="20" w:type="nil"/>
        </w:trPr>
        <w:tc>
          <w:tcPr>
            <w:tcW w:w="4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pPr>
            <w:r>
              <w:rPr>
                <w:rFonts w:ascii="Times New Roman" w:hAnsi="Times New Roman"/>
                <w:color w:val="000000"/>
                <w:sz w:val="24"/>
              </w:rPr>
              <w:t>2</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E620A3" w:rsidRDefault="00992401">
            <w:pPr>
              <w:spacing w:after="0"/>
              <w:ind w:left="135"/>
              <w:rPr>
                <w:lang w:val="ru-RU"/>
              </w:rPr>
            </w:pPr>
            <w:r w:rsidRPr="00E620A3">
              <w:rPr>
                <w:rFonts w:ascii="Times New Roman" w:hAnsi="Times New Roman"/>
                <w:color w:val="000000"/>
                <w:sz w:val="24"/>
                <w:lang w:val="ru-RU"/>
              </w:rPr>
              <w:t>Параллельность прямых и плоскостей в пространстве</w:t>
            </w:r>
          </w:p>
        </w:tc>
        <w:tc>
          <w:tcPr>
            <w:tcW w:w="9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ED2E01" w:rsidRDefault="00992401">
            <w:pPr>
              <w:spacing w:after="0"/>
              <w:ind w:left="135"/>
              <w:jc w:val="center"/>
              <w:rPr>
                <w:lang w:val="ru-RU"/>
              </w:rPr>
            </w:pPr>
            <w:r w:rsidRPr="00E620A3">
              <w:rPr>
                <w:rFonts w:ascii="Times New Roman" w:hAnsi="Times New Roman"/>
                <w:color w:val="000000"/>
                <w:sz w:val="24"/>
                <w:lang w:val="ru-RU"/>
              </w:rPr>
              <w:t xml:space="preserve"> </w:t>
            </w:r>
            <w:r w:rsidR="00ED2E01">
              <w:rPr>
                <w:rFonts w:ascii="Times New Roman" w:hAnsi="Times New Roman"/>
                <w:color w:val="000000"/>
                <w:sz w:val="24"/>
                <w:lang w:val="ru-RU"/>
              </w:rPr>
              <w:t>1</w:t>
            </w:r>
            <w:r w:rsidR="007629E1">
              <w:rPr>
                <w:rFonts w:ascii="Times New Roman" w:hAnsi="Times New Roman"/>
                <w:color w:val="000000"/>
                <w:sz w:val="24"/>
                <w:lang w:val="ru-RU"/>
              </w:rPr>
              <w:t>3</w:t>
            </w:r>
          </w:p>
        </w:tc>
        <w:tc>
          <w:tcPr>
            <w:tcW w:w="16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jc w:val="center"/>
            </w:pPr>
            <w:r>
              <w:rPr>
                <w:rFonts w:ascii="Times New Roman" w:hAnsi="Times New Roman"/>
                <w:color w:val="000000"/>
                <w:sz w:val="24"/>
              </w:rPr>
              <w:t xml:space="preserve"> 1 </w:t>
            </w:r>
          </w:p>
        </w:tc>
        <w:tc>
          <w:tcPr>
            <w:tcW w:w="17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jc w:val="center"/>
            </w:pPr>
            <w:r>
              <w:rPr>
                <w:rFonts w:ascii="Times New Roman" w:hAnsi="Times New Roman"/>
                <w:color w:val="000000"/>
                <w:sz w:val="24"/>
              </w:rPr>
              <w:t xml:space="preserve"> 1 </w:t>
            </w:r>
          </w:p>
        </w:tc>
        <w:tc>
          <w:tcPr>
            <w:tcW w:w="25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1F5BBD">
            <w:pPr>
              <w:spacing w:after="0"/>
              <w:ind w:left="135"/>
            </w:pPr>
          </w:p>
        </w:tc>
      </w:tr>
      <w:tr w:rsidR="0078790B" w:rsidTr="009F1B91">
        <w:trPr>
          <w:trHeight w:val="144"/>
          <w:tblCellSpacing w:w="20" w:type="nil"/>
        </w:trPr>
        <w:tc>
          <w:tcPr>
            <w:tcW w:w="4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pPr>
            <w:r>
              <w:rPr>
                <w:rFonts w:ascii="Times New Roman" w:hAnsi="Times New Roman"/>
                <w:color w:val="000000"/>
                <w:sz w:val="24"/>
              </w:rPr>
              <w:t>3</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E620A3" w:rsidRDefault="00992401">
            <w:pPr>
              <w:spacing w:after="0"/>
              <w:ind w:left="135"/>
              <w:rPr>
                <w:lang w:val="ru-RU"/>
              </w:rPr>
            </w:pPr>
            <w:r w:rsidRPr="00E620A3">
              <w:rPr>
                <w:rFonts w:ascii="Times New Roman" w:hAnsi="Times New Roman"/>
                <w:color w:val="000000"/>
                <w:sz w:val="24"/>
                <w:lang w:val="ru-RU"/>
              </w:rPr>
              <w:t>Взаимное расположение прямых в пространстве</w:t>
            </w:r>
            <w:r w:rsidR="00ED2E01">
              <w:rPr>
                <w:rFonts w:ascii="Times New Roman" w:hAnsi="Times New Roman"/>
                <w:color w:val="000000"/>
                <w:sz w:val="24"/>
                <w:lang w:val="ru-RU"/>
              </w:rPr>
              <w:t>, параллельные плоскости. Тетраэдр. Параллелепипед.</w:t>
            </w:r>
          </w:p>
        </w:tc>
        <w:tc>
          <w:tcPr>
            <w:tcW w:w="9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ED2E01" w:rsidRDefault="00992401">
            <w:pPr>
              <w:spacing w:after="0"/>
              <w:ind w:left="135"/>
              <w:jc w:val="center"/>
              <w:rPr>
                <w:lang w:val="ru-RU"/>
              </w:rPr>
            </w:pPr>
            <w:r w:rsidRPr="00E620A3">
              <w:rPr>
                <w:rFonts w:ascii="Times New Roman" w:hAnsi="Times New Roman"/>
                <w:color w:val="000000"/>
                <w:sz w:val="24"/>
                <w:lang w:val="ru-RU"/>
              </w:rPr>
              <w:t xml:space="preserve"> </w:t>
            </w:r>
            <w:r w:rsidR="007629E1">
              <w:rPr>
                <w:rFonts w:ascii="Times New Roman" w:hAnsi="Times New Roman"/>
                <w:color w:val="000000"/>
                <w:sz w:val="24"/>
                <w:lang w:val="ru-RU"/>
              </w:rPr>
              <w:t>11</w:t>
            </w:r>
            <w:r w:rsidRPr="00ED2E01">
              <w:rPr>
                <w:rFonts w:ascii="Times New Roman" w:hAnsi="Times New Roman"/>
                <w:color w:val="000000"/>
                <w:sz w:val="24"/>
                <w:lang w:val="ru-RU"/>
              </w:rPr>
              <w:t xml:space="preserve"> </w:t>
            </w:r>
          </w:p>
        </w:tc>
        <w:tc>
          <w:tcPr>
            <w:tcW w:w="16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ED2E01" w:rsidRDefault="00992401">
            <w:pPr>
              <w:spacing w:after="0"/>
              <w:ind w:left="135"/>
              <w:jc w:val="center"/>
              <w:rPr>
                <w:lang w:val="ru-RU"/>
              </w:rPr>
            </w:pPr>
            <w:r w:rsidRPr="00ED2E01">
              <w:rPr>
                <w:rFonts w:ascii="Times New Roman" w:hAnsi="Times New Roman"/>
                <w:color w:val="000000"/>
                <w:sz w:val="24"/>
                <w:lang w:val="ru-RU"/>
              </w:rPr>
              <w:t xml:space="preserve"> 1 </w:t>
            </w:r>
          </w:p>
        </w:tc>
        <w:tc>
          <w:tcPr>
            <w:tcW w:w="17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ED2E01" w:rsidRDefault="00992401">
            <w:pPr>
              <w:spacing w:after="0"/>
              <w:ind w:left="135"/>
              <w:jc w:val="center"/>
              <w:rPr>
                <w:lang w:val="ru-RU"/>
              </w:rPr>
            </w:pPr>
            <w:r w:rsidRPr="00ED2E01">
              <w:rPr>
                <w:rFonts w:ascii="Times New Roman" w:hAnsi="Times New Roman"/>
                <w:color w:val="000000"/>
                <w:sz w:val="24"/>
                <w:lang w:val="ru-RU"/>
              </w:rPr>
              <w:t xml:space="preserve"> 1 </w:t>
            </w:r>
          </w:p>
        </w:tc>
        <w:tc>
          <w:tcPr>
            <w:tcW w:w="25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ED2E01" w:rsidRDefault="001F5BBD">
            <w:pPr>
              <w:spacing w:after="0"/>
              <w:ind w:left="135"/>
              <w:rPr>
                <w:lang w:val="ru-RU"/>
              </w:rPr>
            </w:pPr>
          </w:p>
        </w:tc>
      </w:tr>
      <w:tr w:rsidR="0078790B" w:rsidTr="009F1B91">
        <w:trPr>
          <w:trHeight w:val="144"/>
          <w:tblCellSpacing w:w="20" w:type="nil"/>
        </w:trPr>
        <w:tc>
          <w:tcPr>
            <w:tcW w:w="4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ED2E01" w:rsidRDefault="00992401">
            <w:pPr>
              <w:spacing w:after="0"/>
              <w:rPr>
                <w:lang w:val="ru-RU"/>
              </w:rPr>
            </w:pPr>
            <w:r w:rsidRPr="00ED2E01">
              <w:rPr>
                <w:rFonts w:ascii="Times New Roman" w:hAnsi="Times New Roman"/>
                <w:color w:val="000000"/>
                <w:sz w:val="24"/>
                <w:lang w:val="ru-RU"/>
              </w:rPr>
              <w:t>4</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7629E1" w:rsidRDefault="00992401">
            <w:pPr>
              <w:spacing w:after="0"/>
              <w:ind w:left="135"/>
              <w:rPr>
                <w:rFonts w:ascii="Times New Roman" w:hAnsi="Times New Roman"/>
                <w:color w:val="000000"/>
                <w:sz w:val="24"/>
                <w:lang w:val="ru-RU"/>
              </w:rPr>
            </w:pPr>
            <w:r w:rsidRPr="00E620A3">
              <w:rPr>
                <w:rFonts w:ascii="Times New Roman" w:hAnsi="Times New Roman"/>
                <w:color w:val="000000"/>
                <w:sz w:val="24"/>
                <w:lang w:val="ru-RU"/>
              </w:rPr>
              <w:t>Перпендикулярность прямых и плоскостей в пространстве</w:t>
            </w:r>
            <w:r w:rsidR="007629E1">
              <w:rPr>
                <w:rFonts w:ascii="Times New Roman" w:hAnsi="Times New Roman"/>
                <w:color w:val="000000"/>
                <w:sz w:val="24"/>
                <w:lang w:val="ru-RU"/>
              </w:rPr>
              <w:t xml:space="preserve">. </w:t>
            </w:r>
          </w:p>
          <w:p w:rsidR="001F5BBD" w:rsidRPr="00E620A3" w:rsidRDefault="007629E1">
            <w:pPr>
              <w:spacing w:after="0"/>
              <w:ind w:left="135"/>
              <w:rPr>
                <w:lang w:val="ru-RU"/>
              </w:rPr>
            </w:pPr>
            <w:r w:rsidRPr="00ED2E01">
              <w:rPr>
                <w:rFonts w:ascii="Times New Roman" w:hAnsi="Times New Roman"/>
                <w:color w:val="000000"/>
                <w:sz w:val="24"/>
                <w:lang w:val="ru-RU"/>
              </w:rPr>
              <w:t xml:space="preserve">Углы и </w:t>
            </w:r>
            <w:proofErr w:type="spellStart"/>
            <w:r w:rsidRPr="00ED2E01">
              <w:rPr>
                <w:rFonts w:ascii="Times New Roman" w:hAnsi="Times New Roman"/>
                <w:color w:val="000000"/>
                <w:sz w:val="24"/>
                <w:lang w:val="ru-RU"/>
              </w:rPr>
              <w:t>расстоя</w:t>
            </w:r>
            <w:r>
              <w:rPr>
                <w:rFonts w:ascii="Times New Roman" w:hAnsi="Times New Roman"/>
                <w:color w:val="000000"/>
                <w:sz w:val="24"/>
              </w:rPr>
              <w:t>ния</w:t>
            </w:r>
            <w:proofErr w:type="spellEnd"/>
          </w:p>
        </w:tc>
        <w:tc>
          <w:tcPr>
            <w:tcW w:w="9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ED2E01" w:rsidRDefault="00992401">
            <w:pPr>
              <w:spacing w:after="0"/>
              <w:ind w:left="135"/>
              <w:jc w:val="center"/>
              <w:rPr>
                <w:lang w:val="ru-RU"/>
              </w:rPr>
            </w:pPr>
            <w:r w:rsidRPr="00E620A3">
              <w:rPr>
                <w:rFonts w:ascii="Times New Roman" w:hAnsi="Times New Roman"/>
                <w:color w:val="000000"/>
                <w:sz w:val="24"/>
                <w:lang w:val="ru-RU"/>
              </w:rPr>
              <w:t xml:space="preserve"> </w:t>
            </w:r>
            <w:r w:rsidR="007629E1">
              <w:rPr>
                <w:rFonts w:ascii="Times New Roman" w:hAnsi="Times New Roman"/>
                <w:color w:val="000000"/>
                <w:sz w:val="24"/>
                <w:lang w:val="ru-RU"/>
              </w:rPr>
              <w:t>16</w:t>
            </w:r>
            <w:r w:rsidRPr="00ED2E01">
              <w:rPr>
                <w:rFonts w:ascii="Times New Roman" w:hAnsi="Times New Roman"/>
                <w:color w:val="000000"/>
                <w:sz w:val="24"/>
                <w:lang w:val="ru-RU"/>
              </w:rPr>
              <w:t xml:space="preserve"> </w:t>
            </w:r>
          </w:p>
        </w:tc>
        <w:tc>
          <w:tcPr>
            <w:tcW w:w="16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ED2E01" w:rsidRDefault="00992401">
            <w:pPr>
              <w:spacing w:after="0"/>
              <w:ind w:left="135"/>
              <w:jc w:val="center"/>
              <w:rPr>
                <w:lang w:val="ru-RU"/>
              </w:rPr>
            </w:pPr>
            <w:r w:rsidRPr="00ED2E01">
              <w:rPr>
                <w:rFonts w:ascii="Times New Roman" w:hAnsi="Times New Roman"/>
                <w:color w:val="000000"/>
                <w:sz w:val="24"/>
                <w:lang w:val="ru-RU"/>
              </w:rPr>
              <w:t xml:space="preserve"> 1 </w:t>
            </w:r>
          </w:p>
        </w:tc>
        <w:tc>
          <w:tcPr>
            <w:tcW w:w="17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ED2E01" w:rsidRDefault="00992401">
            <w:pPr>
              <w:spacing w:after="0"/>
              <w:ind w:left="135"/>
              <w:jc w:val="center"/>
              <w:rPr>
                <w:lang w:val="ru-RU"/>
              </w:rPr>
            </w:pPr>
            <w:r w:rsidRPr="00ED2E01">
              <w:rPr>
                <w:rFonts w:ascii="Times New Roman" w:hAnsi="Times New Roman"/>
                <w:color w:val="000000"/>
                <w:sz w:val="24"/>
                <w:lang w:val="ru-RU"/>
              </w:rPr>
              <w:t xml:space="preserve"> 1 </w:t>
            </w:r>
          </w:p>
        </w:tc>
        <w:tc>
          <w:tcPr>
            <w:tcW w:w="25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ED2E01" w:rsidRDefault="001F5BBD">
            <w:pPr>
              <w:spacing w:after="0"/>
              <w:ind w:left="135"/>
              <w:rPr>
                <w:lang w:val="ru-RU"/>
              </w:rPr>
            </w:pPr>
          </w:p>
        </w:tc>
      </w:tr>
      <w:tr w:rsidR="0078790B" w:rsidTr="009F1B91">
        <w:trPr>
          <w:trHeight w:val="144"/>
          <w:tblCellSpacing w:w="20" w:type="nil"/>
        </w:trPr>
        <w:tc>
          <w:tcPr>
            <w:tcW w:w="4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7629E1" w:rsidRDefault="00992401">
            <w:pPr>
              <w:spacing w:after="0"/>
              <w:rPr>
                <w:lang w:val="ru-RU"/>
              </w:rPr>
            </w:pPr>
            <w:r w:rsidRPr="007629E1">
              <w:rPr>
                <w:rFonts w:ascii="Times New Roman" w:hAnsi="Times New Roman"/>
                <w:color w:val="000000"/>
                <w:sz w:val="24"/>
                <w:lang w:val="ru-RU"/>
              </w:rPr>
              <w:t>6</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7629E1" w:rsidRDefault="00992401">
            <w:pPr>
              <w:spacing w:after="0"/>
              <w:ind w:left="135"/>
              <w:rPr>
                <w:lang w:val="ru-RU"/>
              </w:rPr>
            </w:pPr>
            <w:r w:rsidRPr="007629E1">
              <w:rPr>
                <w:rFonts w:ascii="Times New Roman" w:hAnsi="Times New Roman"/>
                <w:color w:val="000000"/>
                <w:sz w:val="24"/>
                <w:lang w:val="ru-RU"/>
              </w:rPr>
              <w:t>Многогранники</w:t>
            </w:r>
          </w:p>
        </w:tc>
        <w:tc>
          <w:tcPr>
            <w:tcW w:w="9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7629E1" w:rsidRDefault="007629E1">
            <w:pPr>
              <w:spacing w:after="0"/>
              <w:ind w:left="135"/>
              <w:jc w:val="center"/>
              <w:rPr>
                <w:lang w:val="ru-RU"/>
              </w:rPr>
            </w:pPr>
            <w:r>
              <w:rPr>
                <w:rFonts w:ascii="Times New Roman" w:hAnsi="Times New Roman"/>
                <w:color w:val="000000"/>
                <w:sz w:val="24"/>
                <w:lang w:val="ru-RU"/>
              </w:rPr>
              <w:t xml:space="preserve"> 13</w:t>
            </w:r>
            <w:r w:rsidR="00992401" w:rsidRPr="007629E1">
              <w:rPr>
                <w:rFonts w:ascii="Times New Roman" w:hAnsi="Times New Roman"/>
                <w:color w:val="000000"/>
                <w:sz w:val="24"/>
                <w:lang w:val="ru-RU"/>
              </w:rPr>
              <w:t xml:space="preserve"> </w:t>
            </w:r>
          </w:p>
        </w:tc>
        <w:tc>
          <w:tcPr>
            <w:tcW w:w="16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7629E1" w:rsidRDefault="00992401">
            <w:pPr>
              <w:spacing w:after="0"/>
              <w:ind w:left="135"/>
              <w:jc w:val="center"/>
              <w:rPr>
                <w:lang w:val="ru-RU"/>
              </w:rPr>
            </w:pPr>
            <w:r w:rsidRPr="007629E1">
              <w:rPr>
                <w:rFonts w:ascii="Times New Roman" w:hAnsi="Times New Roman"/>
                <w:color w:val="000000"/>
                <w:sz w:val="24"/>
                <w:lang w:val="ru-RU"/>
              </w:rPr>
              <w:t xml:space="preserve"> 1 </w:t>
            </w:r>
          </w:p>
        </w:tc>
        <w:tc>
          <w:tcPr>
            <w:tcW w:w="17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7629E1" w:rsidRDefault="00992401">
            <w:pPr>
              <w:spacing w:after="0"/>
              <w:ind w:left="135"/>
              <w:jc w:val="center"/>
              <w:rPr>
                <w:lang w:val="ru-RU"/>
              </w:rPr>
            </w:pPr>
            <w:r w:rsidRPr="007629E1">
              <w:rPr>
                <w:rFonts w:ascii="Times New Roman" w:hAnsi="Times New Roman"/>
                <w:color w:val="000000"/>
                <w:sz w:val="24"/>
                <w:lang w:val="ru-RU"/>
              </w:rPr>
              <w:t xml:space="preserve"> 1 </w:t>
            </w:r>
          </w:p>
        </w:tc>
        <w:tc>
          <w:tcPr>
            <w:tcW w:w="25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7629E1" w:rsidRDefault="001F5BBD">
            <w:pPr>
              <w:spacing w:after="0"/>
              <w:ind w:left="135"/>
              <w:rPr>
                <w:lang w:val="ru-RU"/>
              </w:rPr>
            </w:pPr>
          </w:p>
        </w:tc>
      </w:tr>
      <w:tr w:rsidR="0078790B" w:rsidTr="009F1B91">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7629E1" w:rsidRDefault="00992401">
            <w:pPr>
              <w:spacing w:after="0"/>
              <w:rPr>
                <w:lang w:val="ru-RU"/>
              </w:rPr>
            </w:pPr>
            <w:r w:rsidRPr="007629E1">
              <w:rPr>
                <w:rFonts w:ascii="Times New Roman" w:hAnsi="Times New Roman"/>
                <w:color w:val="000000"/>
                <w:sz w:val="24"/>
                <w:lang w:val="ru-RU"/>
              </w:rPr>
              <w:t>7</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7629E1" w:rsidRDefault="00992401">
            <w:pPr>
              <w:spacing w:after="0"/>
              <w:ind w:left="135"/>
              <w:rPr>
                <w:lang w:val="ru-RU"/>
              </w:rPr>
            </w:pPr>
            <w:r w:rsidRPr="007629E1">
              <w:rPr>
                <w:rFonts w:ascii="Times New Roman" w:hAnsi="Times New Roman"/>
                <w:color w:val="000000"/>
                <w:sz w:val="24"/>
                <w:lang w:val="ru-RU"/>
              </w:rPr>
              <w:t>Векторы в пространстве</w:t>
            </w:r>
          </w:p>
        </w:tc>
        <w:tc>
          <w:tcPr>
            <w:tcW w:w="14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7629E1" w:rsidRDefault="007629E1">
            <w:pPr>
              <w:spacing w:after="0"/>
              <w:ind w:left="135"/>
              <w:jc w:val="center"/>
              <w:rPr>
                <w:lang w:val="ru-RU"/>
              </w:rPr>
            </w:pPr>
            <w:r>
              <w:rPr>
                <w:rFonts w:ascii="Times New Roman" w:hAnsi="Times New Roman"/>
                <w:color w:val="000000"/>
                <w:sz w:val="24"/>
                <w:lang w:val="ru-RU"/>
              </w:rPr>
              <w:t xml:space="preserve"> 8</w:t>
            </w:r>
            <w:r w:rsidR="00992401" w:rsidRPr="007629E1">
              <w:rPr>
                <w:rFonts w:ascii="Times New Roman" w:hAnsi="Times New Roman"/>
                <w:color w:val="000000"/>
                <w:sz w:val="24"/>
                <w:lang w:val="ru-RU"/>
              </w:rPr>
              <w:t xml:space="preserve">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7629E1" w:rsidRDefault="00992401">
            <w:pPr>
              <w:spacing w:after="0"/>
              <w:ind w:left="135"/>
              <w:jc w:val="center"/>
              <w:rPr>
                <w:lang w:val="ru-RU"/>
              </w:rPr>
            </w:pPr>
            <w:r w:rsidRPr="007629E1">
              <w:rPr>
                <w:rFonts w:ascii="Times New Roman" w:hAnsi="Times New Roman"/>
                <w:color w:val="000000"/>
                <w:sz w:val="24"/>
                <w:lang w:val="ru-RU"/>
              </w:rPr>
              <w:t xml:space="preserve"> 1 </w:t>
            </w: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7629E1" w:rsidRDefault="00992401">
            <w:pPr>
              <w:spacing w:after="0"/>
              <w:ind w:left="135"/>
              <w:jc w:val="center"/>
              <w:rPr>
                <w:lang w:val="ru-RU"/>
              </w:rPr>
            </w:pPr>
            <w:r w:rsidRPr="007629E1">
              <w:rPr>
                <w:rFonts w:ascii="Times New Roman" w:hAnsi="Times New Roman"/>
                <w:color w:val="000000"/>
                <w:sz w:val="24"/>
                <w:lang w:val="ru-RU"/>
              </w:rPr>
              <w:t xml:space="preserve"> 1 </w:t>
            </w:r>
          </w:p>
        </w:tc>
        <w:tc>
          <w:tcPr>
            <w:tcW w:w="25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7629E1" w:rsidRDefault="001F5BBD">
            <w:pPr>
              <w:spacing w:after="0"/>
              <w:ind w:left="135"/>
              <w:rPr>
                <w:lang w:val="ru-RU"/>
              </w:rPr>
            </w:pPr>
          </w:p>
        </w:tc>
      </w:tr>
      <w:tr w:rsidR="0078790B" w:rsidTr="009F1B91">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7629E1" w:rsidRDefault="00992401">
            <w:pPr>
              <w:spacing w:after="0"/>
              <w:rPr>
                <w:lang w:val="ru-RU"/>
              </w:rPr>
            </w:pPr>
            <w:r w:rsidRPr="007629E1">
              <w:rPr>
                <w:rFonts w:ascii="Times New Roman" w:hAnsi="Times New Roman"/>
                <w:color w:val="000000"/>
                <w:sz w:val="24"/>
                <w:lang w:val="ru-RU"/>
              </w:rPr>
              <w:t>8</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E620A3" w:rsidRDefault="00992401">
            <w:pPr>
              <w:spacing w:after="0"/>
              <w:ind w:left="135"/>
              <w:rPr>
                <w:lang w:val="ru-RU"/>
              </w:rPr>
            </w:pPr>
            <w:r w:rsidRPr="00E620A3">
              <w:rPr>
                <w:rFonts w:ascii="Times New Roman" w:hAnsi="Times New Roman"/>
                <w:color w:val="000000"/>
                <w:sz w:val="24"/>
                <w:lang w:val="ru-RU"/>
              </w:rPr>
              <w:t>Повторение, обобщение и систематизация знаний</w:t>
            </w:r>
          </w:p>
        </w:tc>
        <w:tc>
          <w:tcPr>
            <w:tcW w:w="14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jc w:val="center"/>
            </w:pPr>
            <w:r w:rsidRPr="00E620A3">
              <w:rPr>
                <w:rFonts w:ascii="Times New Roman" w:hAnsi="Times New Roman"/>
                <w:color w:val="000000"/>
                <w:sz w:val="24"/>
                <w:lang w:val="ru-RU"/>
              </w:rPr>
              <w:t xml:space="preserve"> </w:t>
            </w:r>
            <w:r w:rsidR="007629E1">
              <w:rPr>
                <w:rFonts w:ascii="Times New Roman" w:hAnsi="Times New Roman"/>
                <w:color w:val="000000"/>
                <w:sz w:val="24"/>
                <w:lang w:val="ru-RU"/>
              </w:rPr>
              <w:t>2</w:t>
            </w:r>
            <w:r>
              <w:rPr>
                <w:rFonts w:ascii="Times New Roman" w:hAnsi="Times New Roman"/>
                <w:color w:val="000000"/>
                <w:sz w:val="24"/>
              </w:rPr>
              <w:t xml:space="preserve">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jc w:val="center"/>
            </w:pPr>
            <w:r>
              <w:rPr>
                <w:rFonts w:ascii="Times New Roman" w:hAnsi="Times New Roman"/>
                <w:color w:val="000000"/>
                <w:sz w:val="24"/>
              </w:rPr>
              <w:t xml:space="preserve"> 0 </w:t>
            </w: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jc w:val="center"/>
            </w:pPr>
            <w:r>
              <w:rPr>
                <w:rFonts w:ascii="Times New Roman" w:hAnsi="Times New Roman"/>
                <w:color w:val="000000"/>
                <w:sz w:val="24"/>
              </w:rPr>
              <w:t xml:space="preserve"> 0 </w:t>
            </w:r>
          </w:p>
        </w:tc>
        <w:tc>
          <w:tcPr>
            <w:tcW w:w="25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1F5BBD">
            <w:pPr>
              <w:spacing w:after="0"/>
              <w:ind w:left="135"/>
            </w:pPr>
          </w:p>
        </w:tc>
      </w:tr>
      <w:tr w:rsidR="0078790B" w:rsidTr="009F1B91">
        <w:trPr>
          <w:trHeight w:val="144"/>
          <w:tblCellSpacing w:w="20" w:type="nil"/>
        </w:trPr>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E620A3" w:rsidRDefault="00992401">
            <w:pPr>
              <w:spacing w:after="0"/>
              <w:ind w:left="135"/>
              <w:rPr>
                <w:lang w:val="ru-RU"/>
              </w:rPr>
            </w:pPr>
            <w:r w:rsidRPr="00E620A3">
              <w:rPr>
                <w:rFonts w:ascii="Times New Roman" w:hAnsi="Times New Roman"/>
                <w:color w:val="000000"/>
                <w:sz w:val="24"/>
                <w:lang w:val="ru-RU"/>
              </w:rPr>
              <w:t>ОБЩЕЕ КОЛИЧЕСТВО ЧАСОВ ПО ПРОГРАММЕ</w:t>
            </w:r>
          </w:p>
        </w:tc>
        <w:tc>
          <w:tcPr>
            <w:tcW w:w="14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jc w:val="center"/>
            </w:pPr>
            <w:r w:rsidRPr="00E620A3">
              <w:rPr>
                <w:rFonts w:ascii="Times New Roman" w:hAnsi="Times New Roman"/>
                <w:color w:val="000000"/>
                <w:sz w:val="24"/>
                <w:lang w:val="ru-RU"/>
              </w:rPr>
              <w:t xml:space="preserve"> </w:t>
            </w:r>
            <w:r w:rsidR="007629E1">
              <w:rPr>
                <w:rFonts w:ascii="Times New Roman" w:hAnsi="Times New Roman"/>
                <w:color w:val="000000"/>
                <w:sz w:val="24"/>
                <w:lang w:val="ru-RU"/>
              </w:rPr>
              <w:t>68</w:t>
            </w:r>
            <w:r>
              <w:rPr>
                <w:rFonts w:ascii="Times New Roman" w:hAnsi="Times New Roman"/>
                <w:color w:val="000000"/>
                <w:sz w:val="24"/>
              </w:rPr>
              <w:t xml:space="preserve"> </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jc w:val="center"/>
            </w:pPr>
            <w:r>
              <w:rPr>
                <w:rFonts w:ascii="Times New Roman" w:hAnsi="Times New Roman"/>
                <w:color w:val="000000"/>
                <w:sz w:val="24"/>
              </w:rPr>
              <w:t xml:space="preserve"> 5 </w:t>
            </w: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jc w:val="center"/>
            </w:pPr>
            <w:r>
              <w:rPr>
                <w:rFonts w:ascii="Times New Roman" w:hAnsi="Times New Roman"/>
                <w:color w:val="000000"/>
                <w:sz w:val="24"/>
              </w:rPr>
              <w:t xml:space="preserve"> 5 </w:t>
            </w:r>
          </w:p>
        </w:tc>
        <w:tc>
          <w:tcPr>
            <w:tcW w:w="25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1F5BBD"/>
        </w:tc>
      </w:tr>
    </w:tbl>
    <w:p w:rsidR="001F5BBD" w:rsidRDefault="001F5BBD">
      <w:pPr>
        <w:sectPr w:rsidR="001F5BBD">
          <w:pgSz w:w="16383" w:h="11906" w:orient="landscape"/>
          <w:pgMar w:top="1134" w:right="850" w:bottom="1134" w:left="1701" w:header="720" w:footer="720" w:gutter="0"/>
          <w:cols w:space="720"/>
        </w:sectPr>
      </w:pPr>
    </w:p>
    <w:p w:rsidR="001F5BBD" w:rsidRDefault="00992401">
      <w:pPr>
        <w:spacing w:after="0"/>
        <w:ind w:left="120"/>
      </w:pPr>
      <w:r>
        <w:rPr>
          <w:rFonts w:ascii="Times New Roman" w:hAnsi="Times New Roman"/>
          <w:b/>
          <w:color w:val="000000"/>
          <w:sz w:val="28"/>
        </w:rPr>
        <w:lastRenderedPageBreak/>
        <w:t xml:space="preserve"> 11 КЛАСС </w:t>
      </w:r>
    </w:p>
    <w:tbl>
      <w:tblPr>
        <w:tblW w:w="0" w:type="auto"/>
        <w:tblCellSpacing w:w="20" w:type="nil"/>
        <w:tblLook w:val="04A0" w:firstRow="1" w:lastRow="0" w:firstColumn="1" w:lastColumn="0" w:noHBand="0" w:noVBand="1"/>
      </w:tblPr>
      <w:tblGrid>
        <w:gridCol w:w="1179"/>
        <w:gridCol w:w="4532"/>
        <w:gridCol w:w="1598"/>
        <w:gridCol w:w="1841"/>
        <w:gridCol w:w="1910"/>
        <w:gridCol w:w="2757"/>
      </w:tblGrid>
      <w:tr w:rsidR="0078790B" w:rsidTr="009F1B91">
        <w:trPr>
          <w:trHeight w:val="144"/>
          <w:tblCellSpacing w:w="20" w:type="nil"/>
        </w:trPr>
        <w:tc>
          <w:tcPr>
            <w:tcW w:w="485"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pPr>
            <w:r>
              <w:rPr>
                <w:rFonts w:ascii="Times New Roman" w:hAnsi="Times New Roman"/>
                <w:b/>
                <w:color w:val="000000"/>
                <w:sz w:val="24"/>
              </w:rPr>
              <w:t xml:space="preserve">№ п/п </w:t>
            </w:r>
          </w:p>
          <w:p w:rsidR="001F5BBD" w:rsidRDefault="001F5BBD">
            <w:pPr>
              <w:spacing w:after="0"/>
              <w:ind w:left="135"/>
            </w:pPr>
          </w:p>
        </w:tc>
        <w:tc>
          <w:tcPr>
            <w:tcW w:w="264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F5BBD" w:rsidRDefault="001F5BBD">
            <w:pPr>
              <w:spacing w:after="0"/>
              <w:ind w:left="135"/>
            </w:pPr>
          </w:p>
        </w:tc>
        <w:tc>
          <w:tcPr>
            <w:tcW w:w="0" w:type="auto"/>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F5BBD" w:rsidRDefault="001F5BBD">
            <w:pPr>
              <w:spacing w:after="0"/>
              <w:ind w:left="135"/>
            </w:pPr>
          </w:p>
        </w:tc>
      </w:tr>
      <w:tr w:rsidR="0078790B" w:rsidTr="009F1B91">
        <w:trPr>
          <w:trHeight w:val="144"/>
          <w:tblCellSpacing w:w="20" w:type="nil"/>
        </w:trPr>
        <w:tc>
          <w:tcPr>
            <w:tcW w:w="0" w:type="auto"/>
            <w:vMerge/>
            <w:tcBorders>
              <w:top w:val="single" w:sz="4" w:space="0" w:color="auto"/>
              <w:left w:val="single" w:sz="4" w:space="0" w:color="auto"/>
              <w:bottom w:val="single" w:sz="4" w:space="0" w:color="auto"/>
              <w:right w:val="single" w:sz="4" w:space="0" w:color="auto"/>
            </w:tcBorders>
            <w:tcMar>
              <w:top w:w="50" w:type="dxa"/>
              <w:left w:w="100" w:type="dxa"/>
            </w:tcMar>
          </w:tcPr>
          <w:p w:rsidR="001F5BBD" w:rsidRDefault="001F5BBD"/>
        </w:tc>
        <w:tc>
          <w:tcPr>
            <w:tcW w:w="0" w:type="auto"/>
            <w:vMerge/>
            <w:tcBorders>
              <w:top w:val="single" w:sz="4" w:space="0" w:color="auto"/>
              <w:left w:val="single" w:sz="4" w:space="0" w:color="auto"/>
              <w:bottom w:val="single" w:sz="4" w:space="0" w:color="auto"/>
              <w:right w:val="single" w:sz="4" w:space="0" w:color="auto"/>
            </w:tcBorders>
            <w:tcMar>
              <w:top w:w="50" w:type="dxa"/>
              <w:left w:w="100" w:type="dxa"/>
            </w:tcMar>
          </w:tcPr>
          <w:p w:rsidR="001F5BBD" w:rsidRDefault="001F5BBD"/>
        </w:tc>
        <w:tc>
          <w:tcPr>
            <w:tcW w:w="10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F5BBD" w:rsidRDefault="001F5BBD">
            <w:pPr>
              <w:spacing w:after="0"/>
              <w:ind w:left="135"/>
            </w:pPr>
          </w:p>
        </w:tc>
        <w:tc>
          <w:tcPr>
            <w:tcW w:w="174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F5BBD" w:rsidRDefault="001F5BBD">
            <w:pPr>
              <w:spacing w:after="0"/>
              <w:ind w:left="135"/>
            </w:pPr>
          </w:p>
        </w:tc>
        <w:tc>
          <w:tcPr>
            <w:tcW w:w="18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F5BBD" w:rsidRDefault="001F5BBD">
            <w:pPr>
              <w:spacing w:after="0"/>
              <w:ind w:left="135"/>
            </w:pPr>
          </w:p>
        </w:tc>
        <w:tc>
          <w:tcPr>
            <w:tcW w:w="0" w:type="auto"/>
            <w:vMerge/>
            <w:tcBorders>
              <w:top w:val="single" w:sz="4" w:space="0" w:color="auto"/>
              <w:left w:val="single" w:sz="4" w:space="0" w:color="auto"/>
              <w:bottom w:val="single" w:sz="4" w:space="0" w:color="auto"/>
              <w:right w:val="single" w:sz="4" w:space="0" w:color="auto"/>
            </w:tcBorders>
            <w:tcMar>
              <w:top w:w="50" w:type="dxa"/>
              <w:left w:w="100" w:type="dxa"/>
            </w:tcMar>
          </w:tcPr>
          <w:p w:rsidR="001F5BBD" w:rsidRDefault="001F5BBD"/>
        </w:tc>
      </w:tr>
      <w:tr w:rsidR="0078790B" w:rsidTr="009F1B91">
        <w:trPr>
          <w:trHeight w:val="144"/>
          <w:tblCellSpacing w:w="20" w:type="nil"/>
        </w:trPr>
        <w:tc>
          <w:tcPr>
            <w:tcW w:w="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pPr>
            <w:r>
              <w:rPr>
                <w:rFonts w:ascii="Times New Roman" w:hAnsi="Times New Roman"/>
                <w:color w:val="000000"/>
                <w:sz w:val="24"/>
              </w:rPr>
              <w:t>1</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BC65A4" w:rsidRDefault="00BC65A4">
            <w:pPr>
              <w:spacing w:after="0"/>
              <w:ind w:left="135"/>
              <w:jc w:val="center"/>
              <w:rPr>
                <w:lang w:val="ru-RU"/>
              </w:rPr>
            </w:pPr>
            <w:r>
              <w:rPr>
                <w:lang w:val="ru-RU"/>
              </w:rPr>
              <w:t>18</w:t>
            </w:r>
          </w:p>
        </w:tc>
        <w:tc>
          <w:tcPr>
            <w:tcW w:w="174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jc w:val="center"/>
            </w:pPr>
            <w:r>
              <w:rPr>
                <w:rFonts w:ascii="Times New Roman" w:hAnsi="Times New Roman"/>
                <w:color w:val="000000"/>
                <w:sz w:val="24"/>
              </w:rPr>
              <w:t xml:space="preserve"> 1 </w:t>
            </w:r>
          </w:p>
        </w:tc>
        <w:tc>
          <w:tcPr>
            <w:tcW w:w="18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jc w:val="center"/>
            </w:pPr>
            <w:r>
              <w:rPr>
                <w:rFonts w:ascii="Times New Roman" w:hAnsi="Times New Roman"/>
                <w:color w:val="000000"/>
                <w:sz w:val="24"/>
              </w:rPr>
              <w:t xml:space="preserve"> 0 </w:t>
            </w:r>
          </w:p>
        </w:tc>
        <w:tc>
          <w:tcPr>
            <w:tcW w:w="27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1F5BBD">
            <w:pPr>
              <w:spacing w:after="0"/>
              <w:ind w:left="135"/>
            </w:pPr>
          </w:p>
        </w:tc>
      </w:tr>
      <w:tr w:rsidR="0078790B" w:rsidTr="009F1B91">
        <w:trPr>
          <w:trHeight w:val="144"/>
          <w:tblCellSpacing w:w="20" w:type="nil"/>
        </w:trPr>
        <w:tc>
          <w:tcPr>
            <w:tcW w:w="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pPr>
            <w:r>
              <w:rPr>
                <w:rFonts w:ascii="Times New Roman" w:hAnsi="Times New Roman"/>
                <w:color w:val="000000"/>
                <w:sz w:val="24"/>
              </w:rPr>
              <w:t>2</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167862" w:rsidRDefault="00992401">
            <w:pPr>
              <w:spacing w:after="0"/>
              <w:ind w:left="135"/>
              <w:rPr>
                <w:lang w:val="ru-RU"/>
              </w:rPr>
            </w:pPr>
            <w:r w:rsidRPr="00167862">
              <w:rPr>
                <w:rFonts w:ascii="Times New Roman" w:hAnsi="Times New Roman"/>
                <w:color w:val="000000"/>
                <w:sz w:val="24"/>
                <w:lang w:val="ru-RU"/>
              </w:rPr>
              <w:t>Объём многогранника</w:t>
            </w:r>
            <w:r w:rsidR="00167862">
              <w:rPr>
                <w:rFonts w:ascii="Times New Roman" w:hAnsi="Times New Roman"/>
                <w:color w:val="000000"/>
                <w:sz w:val="24"/>
                <w:lang w:val="ru-RU"/>
              </w:rPr>
              <w:t>.</w:t>
            </w:r>
            <w:r w:rsidR="00167862" w:rsidRPr="00E620A3">
              <w:rPr>
                <w:rFonts w:ascii="Times New Roman" w:hAnsi="Times New Roman"/>
                <w:color w:val="000000"/>
                <w:sz w:val="24"/>
                <w:lang w:val="ru-RU"/>
              </w:rPr>
              <w:t xml:space="preserve"> Площади поверхности и объёмы круглых тел</w:t>
            </w:r>
          </w:p>
        </w:tc>
        <w:tc>
          <w:tcPr>
            <w:tcW w:w="10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167862" w:rsidRDefault="00992401">
            <w:pPr>
              <w:spacing w:after="0"/>
              <w:ind w:left="135"/>
              <w:jc w:val="center"/>
              <w:rPr>
                <w:lang w:val="ru-RU"/>
              </w:rPr>
            </w:pPr>
            <w:r w:rsidRPr="00167862">
              <w:rPr>
                <w:rFonts w:ascii="Times New Roman" w:hAnsi="Times New Roman"/>
                <w:color w:val="000000"/>
                <w:sz w:val="24"/>
                <w:lang w:val="ru-RU"/>
              </w:rPr>
              <w:t xml:space="preserve"> </w:t>
            </w:r>
            <w:r w:rsidR="00BC65A4">
              <w:rPr>
                <w:rFonts w:ascii="Times New Roman" w:hAnsi="Times New Roman"/>
                <w:color w:val="000000"/>
                <w:sz w:val="24"/>
                <w:lang w:val="ru-RU"/>
              </w:rPr>
              <w:t>10</w:t>
            </w:r>
          </w:p>
        </w:tc>
        <w:tc>
          <w:tcPr>
            <w:tcW w:w="174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jc w:val="center"/>
            </w:pPr>
            <w:r>
              <w:rPr>
                <w:rFonts w:ascii="Times New Roman" w:hAnsi="Times New Roman"/>
                <w:color w:val="000000"/>
                <w:sz w:val="24"/>
              </w:rPr>
              <w:t xml:space="preserve"> 1 </w:t>
            </w:r>
          </w:p>
        </w:tc>
        <w:tc>
          <w:tcPr>
            <w:tcW w:w="18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jc w:val="center"/>
            </w:pPr>
            <w:r>
              <w:rPr>
                <w:rFonts w:ascii="Times New Roman" w:hAnsi="Times New Roman"/>
                <w:color w:val="000000"/>
                <w:sz w:val="24"/>
              </w:rPr>
              <w:t xml:space="preserve"> 0 </w:t>
            </w:r>
          </w:p>
        </w:tc>
        <w:tc>
          <w:tcPr>
            <w:tcW w:w="27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1F5BBD">
            <w:pPr>
              <w:spacing w:after="0"/>
              <w:ind w:left="135"/>
            </w:pPr>
          </w:p>
        </w:tc>
      </w:tr>
      <w:tr w:rsidR="0078790B" w:rsidTr="009F1B91">
        <w:trPr>
          <w:trHeight w:val="144"/>
          <w:tblCellSpacing w:w="20" w:type="nil"/>
        </w:trPr>
        <w:tc>
          <w:tcPr>
            <w:tcW w:w="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pPr>
            <w:r>
              <w:rPr>
                <w:rFonts w:ascii="Times New Roman" w:hAnsi="Times New Roman"/>
                <w:color w:val="000000"/>
                <w:sz w:val="24"/>
              </w:rPr>
              <w:t>3</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167862" w:rsidRDefault="00167862">
            <w:pPr>
              <w:spacing w:after="0"/>
              <w:ind w:left="135"/>
              <w:rPr>
                <w:rFonts w:ascii="Times New Roman" w:hAnsi="Times New Roman" w:cs="Times New Roman"/>
                <w:sz w:val="24"/>
                <w:szCs w:val="24"/>
                <w:lang w:val="ru-RU"/>
              </w:rPr>
            </w:pPr>
            <w:r w:rsidRPr="00167862">
              <w:rPr>
                <w:rFonts w:ascii="Times New Roman" w:hAnsi="Times New Roman" w:cs="Times New Roman"/>
                <w:sz w:val="24"/>
                <w:szCs w:val="24"/>
                <w:lang w:val="ru-RU"/>
              </w:rPr>
              <w:t>Координаты точки и координаты вектора</w:t>
            </w:r>
          </w:p>
        </w:tc>
        <w:tc>
          <w:tcPr>
            <w:tcW w:w="10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167862" w:rsidRDefault="00992401">
            <w:pPr>
              <w:spacing w:after="0"/>
              <w:ind w:left="135"/>
              <w:jc w:val="center"/>
              <w:rPr>
                <w:lang w:val="ru-RU"/>
              </w:rPr>
            </w:pPr>
            <w:r w:rsidRPr="00E620A3">
              <w:rPr>
                <w:rFonts w:ascii="Times New Roman" w:hAnsi="Times New Roman"/>
                <w:color w:val="000000"/>
                <w:sz w:val="24"/>
                <w:lang w:val="ru-RU"/>
              </w:rPr>
              <w:t xml:space="preserve"> </w:t>
            </w:r>
            <w:r w:rsidR="00BC65A4">
              <w:rPr>
                <w:rFonts w:ascii="Times New Roman" w:hAnsi="Times New Roman"/>
                <w:color w:val="000000"/>
                <w:sz w:val="24"/>
                <w:lang w:val="ru-RU"/>
              </w:rPr>
              <w:t>11</w:t>
            </w:r>
          </w:p>
        </w:tc>
        <w:tc>
          <w:tcPr>
            <w:tcW w:w="174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jc w:val="center"/>
            </w:pPr>
            <w:r>
              <w:rPr>
                <w:rFonts w:ascii="Times New Roman" w:hAnsi="Times New Roman"/>
                <w:color w:val="000000"/>
                <w:sz w:val="24"/>
              </w:rPr>
              <w:t xml:space="preserve"> 1 </w:t>
            </w:r>
          </w:p>
        </w:tc>
        <w:tc>
          <w:tcPr>
            <w:tcW w:w="18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jc w:val="center"/>
            </w:pPr>
            <w:r>
              <w:rPr>
                <w:rFonts w:ascii="Times New Roman" w:hAnsi="Times New Roman"/>
                <w:color w:val="000000"/>
                <w:sz w:val="24"/>
              </w:rPr>
              <w:t xml:space="preserve"> 0 </w:t>
            </w:r>
          </w:p>
        </w:tc>
        <w:tc>
          <w:tcPr>
            <w:tcW w:w="27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1F5BBD">
            <w:pPr>
              <w:spacing w:after="0"/>
              <w:ind w:left="135"/>
            </w:pPr>
          </w:p>
        </w:tc>
      </w:tr>
      <w:tr w:rsidR="0078790B" w:rsidTr="009F1B91">
        <w:trPr>
          <w:trHeight w:val="144"/>
          <w:tblCellSpacing w:w="20" w:type="nil"/>
        </w:trPr>
        <w:tc>
          <w:tcPr>
            <w:tcW w:w="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pPr>
            <w:r>
              <w:rPr>
                <w:rFonts w:ascii="Times New Roman" w:hAnsi="Times New Roman"/>
                <w:color w:val="000000"/>
                <w:sz w:val="24"/>
              </w:rPr>
              <w:t>4</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167862" w:rsidRDefault="00167862">
            <w:pPr>
              <w:spacing w:after="0"/>
              <w:ind w:left="135"/>
              <w:rPr>
                <w:rFonts w:ascii="Times New Roman" w:hAnsi="Times New Roman" w:cs="Times New Roman"/>
                <w:sz w:val="24"/>
                <w:szCs w:val="24"/>
                <w:lang w:val="ru-RU"/>
              </w:rPr>
            </w:pPr>
            <w:r w:rsidRPr="00167862">
              <w:rPr>
                <w:rFonts w:ascii="Times New Roman" w:hAnsi="Times New Roman" w:cs="Times New Roman"/>
                <w:sz w:val="24"/>
                <w:szCs w:val="24"/>
                <w:lang w:val="ru-RU"/>
              </w:rPr>
              <w:t>Метод координат</w:t>
            </w:r>
          </w:p>
        </w:tc>
        <w:tc>
          <w:tcPr>
            <w:tcW w:w="10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167862" w:rsidRDefault="00992401">
            <w:pPr>
              <w:spacing w:after="0"/>
              <w:ind w:left="135"/>
              <w:jc w:val="center"/>
              <w:rPr>
                <w:lang w:val="ru-RU"/>
              </w:rPr>
            </w:pPr>
            <w:r>
              <w:rPr>
                <w:rFonts w:ascii="Times New Roman" w:hAnsi="Times New Roman"/>
                <w:color w:val="000000"/>
                <w:sz w:val="24"/>
              </w:rPr>
              <w:t xml:space="preserve"> </w:t>
            </w:r>
            <w:r w:rsidR="00BC65A4">
              <w:rPr>
                <w:rFonts w:ascii="Times New Roman" w:hAnsi="Times New Roman"/>
                <w:color w:val="000000"/>
                <w:sz w:val="24"/>
                <w:lang w:val="ru-RU"/>
              </w:rPr>
              <w:t>12</w:t>
            </w:r>
          </w:p>
        </w:tc>
        <w:tc>
          <w:tcPr>
            <w:tcW w:w="174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jc w:val="center"/>
            </w:pPr>
            <w:r>
              <w:rPr>
                <w:rFonts w:ascii="Times New Roman" w:hAnsi="Times New Roman"/>
                <w:color w:val="000000"/>
                <w:sz w:val="24"/>
              </w:rPr>
              <w:t xml:space="preserve"> 1 </w:t>
            </w:r>
          </w:p>
        </w:tc>
        <w:tc>
          <w:tcPr>
            <w:tcW w:w="18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jc w:val="center"/>
            </w:pPr>
            <w:r>
              <w:rPr>
                <w:rFonts w:ascii="Times New Roman" w:hAnsi="Times New Roman"/>
                <w:color w:val="000000"/>
                <w:sz w:val="24"/>
              </w:rPr>
              <w:t xml:space="preserve"> 0 </w:t>
            </w:r>
          </w:p>
        </w:tc>
        <w:tc>
          <w:tcPr>
            <w:tcW w:w="27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1F5BBD">
            <w:pPr>
              <w:spacing w:after="0"/>
              <w:ind w:left="135"/>
            </w:pPr>
          </w:p>
        </w:tc>
      </w:tr>
      <w:tr w:rsidR="0078790B" w:rsidTr="009F1B91">
        <w:trPr>
          <w:trHeight w:val="144"/>
          <w:tblCellSpacing w:w="20" w:type="nil"/>
        </w:trPr>
        <w:tc>
          <w:tcPr>
            <w:tcW w:w="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pPr>
            <w:r>
              <w:rPr>
                <w:rFonts w:ascii="Times New Roman" w:hAnsi="Times New Roman"/>
                <w:color w:val="000000"/>
                <w:sz w:val="24"/>
              </w:rPr>
              <w:t>5</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167862" w:rsidRDefault="00992401">
            <w:pPr>
              <w:spacing w:after="0"/>
              <w:ind w:left="135"/>
              <w:rPr>
                <w:rFonts w:ascii="Times New Roman" w:hAnsi="Times New Roman" w:cs="Times New Roman"/>
                <w:sz w:val="24"/>
                <w:szCs w:val="24"/>
              </w:rPr>
            </w:pPr>
            <w:proofErr w:type="spellStart"/>
            <w:r w:rsidRPr="00167862">
              <w:rPr>
                <w:rFonts w:ascii="Times New Roman" w:hAnsi="Times New Roman" w:cs="Times New Roman"/>
                <w:color w:val="000000"/>
                <w:sz w:val="24"/>
                <w:szCs w:val="24"/>
              </w:rPr>
              <w:t>Движения</w:t>
            </w:r>
            <w:proofErr w:type="spellEnd"/>
          </w:p>
        </w:tc>
        <w:tc>
          <w:tcPr>
            <w:tcW w:w="10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167862">
            <w:pPr>
              <w:spacing w:after="0"/>
              <w:ind w:left="135"/>
              <w:jc w:val="center"/>
            </w:pPr>
            <w:r>
              <w:rPr>
                <w:rFonts w:ascii="Times New Roman" w:hAnsi="Times New Roman"/>
                <w:color w:val="000000"/>
                <w:sz w:val="24"/>
              </w:rPr>
              <w:t xml:space="preserve"> </w:t>
            </w:r>
            <w:r w:rsidR="00BC65A4">
              <w:rPr>
                <w:rFonts w:ascii="Times New Roman" w:hAnsi="Times New Roman"/>
                <w:color w:val="000000"/>
                <w:sz w:val="24"/>
                <w:lang w:val="ru-RU"/>
              </w:rPr>
              <w:t>3</w:t>
            </w:r>
          </w:p>
        </w:tc>
        <w:tc>
          <w:tcPr>
            <w:tcW w:w="174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167862" w:rsidRDefault="00992401">
            <w:pPr>
              <w:spacing w:after="0"/>
              <w:ind w:left="135"/>
              <w:jc w:val="center"/>
              <w:rPr>
                <w:lang w:val="ru-RU"/>
              </w:rPr>
            </w:pPr>
            <w:r>
              <w:rPr>
                <w:rFonts w:ascii="Times New Roman" w:hAnsi="Times New Roman"/>
                <w:color w:val="000000"/>
                <w:sz w:val="24"/>
              </w:rPr>
              <w:t xml:space="preserve"> </w:t>
            </w:r>
            <w:r w:rsidR="00167862">
              <w:rPr>
                <w:rFonts w:ascii="Times New Roman" w:hAnsi="Times New Roman"/>
                <w:color w:val="000000"/>
                <w:sz w:val="24"/>
                <w:lang w:val="ru-RU"/>
              </w:rPr>
              <w:t>0</w:t>
            </w:r>
          </w:p>
        </w:tc>
        <w:tc>
          <w:tcPr>
            <w:tcW w:w="18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jc w:val="center"/>
            </w:pPr>
            <w:r>
              <w:rPr>
                <w:rFonts w:ascii="Times New Roman" w:hAnsi="Times New Roman"/>
                <w:color w:val="000000"/>
                <w:sz w:val="24"/>
              </w:rPr>
              <w:t xml:space="preserve"> 0 </w:t>
            </w:r>
          </w:p>
        </w:tc>
        <w:tc>
          <w:tcPr>
            <w:tcW w:w="27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1F5BBD">
            <w:pPr>
              <w:spacing w:after="0"/>
              <w:ind w:left="135"/>
            </w:pPr>
          </w:p>
        </w:tc>
      </w:tr>
      <w:tr w:rsidR="0078790B" w:rsidTr="009F1B91">
        <w:trPr>
          <w:trHeight w:val="144"/>
          <w:tblCellSpacing w:w="20" w:type="nil"/>
        </w:trPr>
        <w:tc>
          <w:tcPr>
            <w:tcW w:w="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pPr>
            <w:r>
              <w:rPr>
                <w:rFonts w:ascii="Times New Roman" w:hAnsi="Times New Roman"/>
                <w:color w:val="000000"/>
                <w:sz w:val="24"/>
              </w:rPr>
              <w:t>6</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167862" w:rsidRDefault="00992401">
            <w:pPr>
              <w:spacing w:after="0"/>
              <w:ind w:left="135"/>
              <w:rPr>
                <w:rFonts w:ascii="Times New Roman" w:hAnsi="Times New Roman" w:cs="Times New Roman"/>
                <w:sz w:val="24"/>
                <w:szCs w:val="24"/>
                <w:lang w:val="ru-RU"/>
              </w:rPr>
            </w:pPr>
            <w:r w:rsidRPr="00167862">
              <w:rPr>
                <w:rFonts w:ascii="Times New Roman" w:hAnsi="Times New Roman" w:cs="Times New Roman"/>
                <w:color w:val="000000"/>
                <w:sz w:val="24"/>
                <w:szCs w:val="24"/>
                <w:lang w:val="ru-RU"/>
              </w:rPr>
              <w:t>Повторение, обобщение и систематизация знаний</w:t>
            </w:r>
          </w:p>
        </w:tc>
        <w:tc>
          <w:tcPr>
            <w:tcW w:w="10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jc w:val="center"/>
            </w:pPr>
            <w:r w:rsidRPr="00E620A3">
              <w:rPr>
                <w:rFonts w:ascii="Times New Roman" w:hAnsi="Times New Roman"/>
                <w:color w:val="000000"/>
                <w:sz w:val="24"/>
                <w:lang w:val="ru-RU"/>
              </w:rPr>
              <w:t xml:space="preserve"> </w:t>
            </w:r>
            <w:r w:rsidR="00BC65A4">
              <w:rPr>
                <w:rFonts w:ascii="Times New Roman" w:hAnsi="Times New Roman"/>
                <w:color w:val="000000"/>
                <w:sz w:val="24"/>
                <w:lang w:val="ru-RU"/>
              </w:rPr>
              <w:t>7</w:t>
            </w:r>
            <w:r>
              <w:rPr>
                <w:rFonts w:ascii="Times New Roman" w:hAnsi="Times New Roman"/>
                <w:color w:val="000000"/>
                <w:sz w:val="24"/>
              </w:rPr>
              <w:t xml:space="preserve"> </w:t>
            </w:r>
          </w:p>
        </w:tc>
        <w:tc>
          <w:tcPr>
            <w:tcW w:w="174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jc w:val="center"/>
            </w:pPr>
            <w:r>
              <w:rPr>
                <w:rFonts w:ascii="Times New Roman" w:hAnsi="Times New Roman"/>
                <w:color w:val="000000"/>
                <w:sz w:val="24"/>
              </w:rPr>
              <w:t xml:space="preserve"> 0 </w:t>
            </w:r>
          </w:p>
        </w:tc>
        <w:tc>
          <w:tcPr>
            <w:tcW w:w="18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jc w:val="center"/>
            </w:pPr>
            <w:r>
              <w:rPr>
                <w:rFonts w:ascii="Times New Roman" w:hAnsi="Times New Roman"/>
                <w:color w:val="000000"/>
                <w:sz w:val="24"/>
              </w:rPr>
              <w:t xml:space="preserve"> 0 </w:t>
            </w:r>
          </w:p>
        </w:tc>
        <w:tc>
          <w:tcPr>
            <w:tcW w:w="27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1F5BBD">
            <w:pPr>
              <w:spacing w:after="0"/>
              <w:ind w:left="135"/>
            </w:pPr>
          </w:p>
        </w:tc>
      </w:tr>
      <w:tr w:rsidR="0078790B" w:rsidTr="009F1B91">
        <w:trPr>
          <w:trHeight w:val="144"/>
          <w:tblCellSpacing w:w="20" w:type="nil"/>
        </w:trPr>
        <w:tc>
          <w:tcPr>
            <w:tcW w:w="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pPr>
            <w:r>
              <w:rPr>
                <w:rFonts w:ascii="Times New Roman" w:hAnsi="Times New Roman"/>
                <w:color w:val="000000"/>
                <w:sz w:val="24"/>
              </w:rPr>
              <w:t>7</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167862" w:rsidRDefault="00167862">
            <w:pPr>
              <w:spacing w:after="0"/>
              <w:ind w:left="135"/>
              <w:rPr>
                <w:rFonts w:ascii="Times New Roman" w:hAnsi="Times New Roman" w:cs="Times New Roman"/>
                <w:sz w:val="24"/>
                <w:szCs w:val="24"/>
                <w:lang w:val="ru-RU"/>
              </w:rPr>
            </w:pPr>
            <w:r w:rsidRPr="00167862">
              <w:rPr>
                <w:rFonts w:ascii="Times New Roman" w:hAnsi="Times New Roman" w:cs="Times New Roman"/>
                <w:sz w:val="24"/>
                <w:szCs w:val="24"/>
                <w:lang w:val="ru-RU"/>
              </w:rPr>
              <w:t>Итоговая контрольная работа</w:t>
            </w:r>
          </w:p>
        </w:tc>
        <w:tc>
          <w:tcPr>
            <w:tcW w:w="10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167862" w:rsidRDefault="00992401">
            <w:pPr>
              <w:spacing w:after="0"/>
              <w:ind w:left="135"/>
              <w:jc w:val="center"/>
              <w:rPr>
                <w:lang w:val="ru-RU"/>
              </w:rPr>
            </w:pPr>
            <w:r w:rsidRPr="00E620A3">
              <w:rPr>
                <w:rFonts w:ascii="Times New Roman" w:hAnsi="Times New Roman"/>
                <w:color w:val="000000"/>
                <w:sz w:val="24"/>
                <w:lang w:val="ru-RU"/>
              </w:rPr>
              <w:t xml:space="preserve"> </w:t>
            </w:r>
            <w:r w:rsidR="00167862">
              <w:rPr>
                <w:rFonts w:ascii="Times New Roman" w:hAnsi="Times New Roman"/>
                <w:color w:val="000000"/>
                <w:sz w:val="24"/>
              </w:rPr>
              <w:t>2</w:t>
            </w:r>
          </w:p>
        </w:tc>
        <w:tc>
          <w:tcPr>
            <w:tcW w:w="174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167862" w:rsidRDefault="00992401">
            <w:pPr>
              <w:spacing w:after="0"/>
              <w:ind w:left="135"/>
              <w:jc w:val="center"/>
              <w:rPr>
                <w:lang w:val="ru-RU"/>
              </w:rPr>
            </w:pPr>
            <w:r>
              <w:rPr>
                <w:rFonts w:ascii="Times New Roman" w:hAnsi="Times New Roman"/>
                <w:color w:val="000000"/>
                <w:sz w:val="24"/>
              </w:rPr>
              <w:t xml:space="preserve"> </w:t>
            </w:r>
            <w:r w:rsidR="00167862">
              <w:rPr>
                <w:rFonts w:ascii="Times New Roman" w:hAnsi="Times New Roman"/>
                <w:color w:val="000000"/>
                <w:sz w:val="24"/>
                <w:lang w:val="ru-RU"/>
              </w:rPr>
              <w:t>1</w:t>
            </w:r>
          </w:p>
        </w:tc>
        <w:tc>
          <w:tcPr>
            <w:tcW w:w="18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jc w:val="center"/>
            </w:pPr>
            <w:r>
              <w:rPr>
                <w:rFonts w:ascii="Times New Roman" w:hAnsi="Times New Roman"/>
                <w:color w:val="000000"/>
                <w:sz w:val="24"/>
              </w:rPr>
              <w:t xml:space="preserve"> 0 </w:t>
            </w:r>
          </w:p>
        </w:tc>
        <w:tc>
          <w:tcPr>
            <w:tcW w:w="27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1F5BBD">
            <w:pPr>
              <w:spacing w:after="0"/>
              <w:ind w:left="135"/>
            </w:pPr>
          </w:p>
        </w:tc>
      </w:tr>
      <w:tr w:rsidR="0078790B" w:rsidTr="009F1B91">
        <w:trPr>
          <w:trHeight w:val="144"/>
          <w:tblCellSpacing w:w="20" w:type="nil"/>
        </w:trPr>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E620A3" w:rsidRDefault="00992401">
            <w:pPr>
              <w:spacing w:after="0"/>
              <w:ind w:left="135"/>
              <w:rPr>
                <w:lang w:val="ru-RU"/>
              </w:rPr>
            </w:pPr>
            <w:r w:rsidRPr="00E620A3">
              <w:rPr>
                <w:rFonts w:ascii="Times New Roman" w:hAnsi="Times New Roman"/>
                <w:color w:val="000000"/>
                <w:sz w:val="24"/>
                <w:lang w:val="ru-RU"/>
              </w:rPr>
              <w:t>ОБЩЕЕ КОЛИЧЕСТВО ЧАСОВ ПО ПРОГРАММЕ</w:t>
            </w:r>
          </w:p>
        </w:tc>
        <w:tc>
          <w:tcPr>
            <w:tcW w:w="159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jc w:val="center"/>
            </w:pPr>
            <w:r w:rsidRPr="00E620A3">
              <w:rPr>
                <w:rFonts w:ascii="Times New Roman" w:hAnsi="Times New Roman"/>
                <w:color w:val="000000"/>
                <w:sz w:val="24"/>
                <w:lang w:val="ru-RU"/>
              </w:rPr>
              <w:t xml:space="preserve"> </w:t>
            </w:r>
            <w:r w:rsidR="00BC65A4">
              <w:rPr>
                <w:rFonts w:ascii="Times New Roman" w:hAnsi="Times New Roman"/>
                <w:color w:val="000000"/>
                <w:sz w:val="24"/>
              </w:rPr>
              <w:t>68</w:t>
            </w:r>
          </w:p>
        </w:tc>
        <w:tc>
          <w:tcPr>
            <w:tcW w:w="174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jc w:val="center"/>
            </w:pPr>
            <w:r>
              <w:rPr>
                <w:rFonts w:ascii="Times New Roman" w:hAnsi="Times New Roman"/>
                <w:color w:val="000000"/>
                <w:sz w:val="24"/>
              </w:rPr>
              <w:t xml:space="preserve"> 5 </w:t>
            </w:r>
          </w:p>
        </w:tc>
        <w:tc>
          <w:tcPr>
            <w:tcW w:w="18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jc w:val="center"/>
            </w:pPr>
            <w:r>
              <w:rPr>
                <w:rFonts w:ascii="Times New Roman" w:hAnsi="Times New Roman"/>
                <w:color w:val="000000"/>
                <w:sz w:val="24"/>
              </w:rPr>
              <w:t xml:space="preserve"> 0 </w:t>
            </w:r>
          </w:p>
        </w:tc>
        <w:tc>
          <w:tcPr>
            <w:tcW w:w="27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1F5BBD"/>
        </w:tc>
      </w:tr>
    </w:tbl>
    <w:p w:rsidR="001F5BBD" w:rsidRDefault="001F5BBD">
      <w:pPr>
        <w:sectPr w:rsidR="001F5BBD">
          <w:pgSz w:w="16383" w:h="11906" w:orient="landscape"/>
          <w:pgMar w:top="1134" w:right="850" w:bottom="1134" w:left="1701" w:header="720" w:footer="720" w:gutter="0"/>
          <w:cols w:space="720"/>
        </w:sectPr>
      </w:pPr>
    </w:p>
    <w:p w:rsidR="00E620A3" w:rsidRDefault="00E620A3" w:rsidP="00E620A3">
      <w:pPr>
        <w:spacing w:after="0"/>
        <w:ind w:left="120"/>
      </w:pPr>
      <w:r>
        <w:rPr>
          <w:rFonts w:ascii="Times New Roman" w:hAnsi="Times New Roman"/>
          <w:b/>
          <w:color w:val="000000"/>
          <w:sz w:val="28"/>
        </w:rPr>
        <w:lastRenderedPageBreak/>
        <w:t xml:space="preserve">ПОУРОЧНОЕ ПЛАНИРОВАНИЕ </w:t>
      </w:r>
    </w:p>
    <w:p w:rsidR="00E620A3" w:rsidRDefault="00E620A3" w:rsidP="00E620A3">
      <w:pPr>
        <w:spacing w:after="0"/>
        <w:ind w:left="120"/>
      </w:pPr>
      <w:r>
        <w:rPr>
          <w:rFonts w:ascii="Times New Roman" w:hAnsi="Times New Roman"/>
          <w:b/>
          <w:color w:val="000000"/>
          <w:sz w:val="28"/>
        </w:rPr>
        <w:t xml:space="preserve"> 10 КЛАСС </w:t>
      </w:r>
    </w:p>
    <w:tbl>
      <w:tblPr>
        <w:tblW w:w="0" w:type="auto"/>
        <w:tblCellSpacing w:w="20" w:type="nil"/>
        <w:tblLook w:val="04A0" w:firstRow="1" w:lastRow="0" w:firstColumn="1" w:lastColumn="0" w:noHBand="0" w:noVBand="1"/>
      </w:tblPr>
      <w:tblGrid>
        <w:gridCol w:w="933"/>
        <w:gridCol w:w="5271"/>
        <w:gridCol w:w="1865"/>
        <w:gridCol w:w="1943"/>
        <w:gridCol w:w="2013"/>
        <w:gridCol w:w="1481"/>
      </w:tblGrid>
      <w:tr w:rsidR="0078790B" w:rsidTr="009F1B91">
        <w:trPr>
          <w:trHeight w:val="144"/>
          <w:tblCellSpacing w:w="20" w:type="nil"/>
        </w:trPr>
        <w:tc>
          <w:tcPr>
            <w:tcW w:w="933"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r>
              <w:rPr>
                <w:rFonts w:ascii="Times New Roman" w:hAnsi="Times New Roman"/>
                <w:b/>
                <w:color w:val="000000"/>
                <w:sz w:val="24"/>
              </w:rPr>
              <w:t xml:space="preserve">№ п/п </w:t>
            </w:r>
          </w:p>
          <w:p w:rsidR="00E620A3" w:rsidRDefault="00E620A3" w:rsidP="001B7214">
            <w:pPr>
              <w:spacing w:after="0"/>
              <w:ind w:left="135"/>
            </w:pPr>
          </w:p>
        </w:tc>
        <w:tc>
          <w:tcPr>
            <w:tcW w:w="5271"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620A3" w:rsidRDefault="00E620A3" w:rsidP="001B7214">
            <w:pPr>
              <w:spacing w:after="0"/>
              <w:ind w:left="135"/>
            </w:pPr>
          </w:p>
        </w:tc>
        <w:tc>
          <w:tcPr>
            <w:tcW w:w="0" w:type="auto"/>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81"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620A3" w:rsidRDefault="00E620A3" w:rsidP="001B7214">
            <w:pPr>
              <w:spacing w:after="0"/>
              <w:ind w:left="135"/>
            </w:pPr>
          </w:p>
        </w:tc>
      </w:tr>
      <w:tr w:rsidR="0078790B" w:rsidTr="009F1B91">
        <w:trPr>
          <w:trHeight w:val="144"/>
          <w:tblCellSpacing w:w="20" w:type="nil"/>
        </w:trPr>
        <w:tc>
          <w:tcPr>
            <w:tcW w:w="0" w:type="auto"/>
            <w:vMerge/>
            <w:tcBorders>
              <w:top w:val="single" w:sz="4" w:space="0" w:color="auto"/>
              <w:left w:val="single" w:sz="4" w:space="0" w:color="auto"/>
              <w:bottom w:val="single" w:sz="4" w:space="0" w:color="auto"/>
              <w:right w:val="single" w:sz="4" w:space="0" w:color="auto"/>
            </w:tcBorders>
            <w:tcMar>
              <w:top w:w="50" w:type="dxa"/>
              <w:left w:w="100" w:type="dxa"/>
            </w:tcMar>
          </w:tcPr>
          <w:p w:rsidR="00E620A3" w:rsidRDefault="00E620A3" w:rsidP="001B7214"/>
        </w:tc>
        <w:tc>
          <w:tcPr>
            <w:tcW w:w="0" w:type="auto"/>
            <w:vMerge/>
            <w:tcBorders>
              <w:top w:val="single" w:sz="4" w:space="0" w:color="auto"/>
              <w:left w:val="single" w:sz="4" w:space="0" w:color="auto"/>
              <w:bottom w:val="single" w:sz="4" w:space="0" w:color="auto"/>
              <w:right w:val="single" w:sz="4" w:space="0" w:color="auto"/>
            </w:tcBorders>
            <w:tcMar>
              <w:top w:w="50" w:type="dxa"/>
              <w:left w:w="100" w:type="dxa"/>
            </w:tcMar>
          </w:tcPr>
          <w:p w:rsidR="00E620A3" w:rsidRDefault="00E620A3" w:rsidP="001B7214"/>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620A3" w:rsidRDefault="00E620A3" w:rsidP="001B7214">
            <w:pPr>
              <w:spacing w:after="0"/>
              <w:ind w:left="135"/>
            </w:pP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620A3" w:rsidRDefault="00E620A3" w:rsidP="001B7214">
            <w:pPr>
              <w:spacing w:after="0"/>
              <w:ind w:left="135"/>
            </w:pP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620A3" w:rsidRDefault="00E620A3" w:rsidP="001B7214">
            <w:pPr>
              <w:spacing w:after="0"/>
              <w:ind w:left="135"/>
            </w:pPr>
          </w:p>
        </w:tc>
        <w:tc>
          <w:tcPr>
            <w:tcW w:w="0" w:type="auto"/>
            <w:vMerge/>
            <w:tcBorders>
              <w:top w:val="single" w:sz="4" w:space="0" w:color="auto"/>
              <w:left w:val="single" w:sz="4" w:space="0" w:color="auto"/>
              <w:bottom w:val="single" w:sz="4" w:space="0" w:color="auto"/>
              <w:right w:val="single" w:sz="4" w:space="0" w:color="auto"/>
            </w:tcBorders>
            <w:tcMar>
              <w:top w:w="50" w:type="dxa"/>
              <w:left w:w="100" w:type="dxa"/>
            </w:tcMar>
          </w:tcPr>
          <w:p w:rsidR="00E620A3" w:rsidRDefault="00E620A3" w:rsidP="001B7214"/>
        </w:tc>
      </w:tr>
      <w:tr w:rsidR="0078790B" w:rsidTr="009F1B91">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r>
              <w:rPr>
                <w:rFonts w:ascii="Times New Roman" w:hAnsi="Times New Roman"/>
                <w:color w:val="000000"/>
                <w:sz w:val="24"/>
              </w:rPr>
              <w:t>1</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rsidR="009E7175" w:rsidRPr="009E7175" w:rsidRDefault="009E7175" w:rsidP="009E7175">
            <w:pPr>
              <w:rPr>
                <w:lang w:val="ru-RU"/>
              </w:rPr>
            </w:pPr>
            <w:r w:rsidRPr="009E7175">
              <w:rPr>
                <w:rFonts w:ascii="Times New Roman" w:hAnsi="Times New Roman"/>
                <w:color w:val="000000"/>
                <w:sz w:val="24"/>
              </w:rPr>
              <w:t>Повторение</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8952A8" w:rsidRDefault="008952A8" w:rsidP="008952A8">
            <w:pPr>
              <w:spacing w:after="0"/>
              <w:ind w:left="135"/>
              <w:jc w:val="center"/>
              <w:rPr>
                <w:rFonts w:ascii="Times New Roman" w:hAnsi="Times New Roman"/>
                <w:bCs/>
                <w:color w:val="000000"/>
                <w:sz w:val="24"/>
                <w:lang w:val="ru-RU"/>
              </w:rPr>
            </w:pPr>
            <w:r w:rsidRPr="008952A8">
              <w:rPr>
                <w:rFonts w:ascii="Times New Roman" w:hAnsi="Times New Roman"/>
                <w:bCs/>
                <w:color w:val="000000"/>
                <w:sz w:val="24"/>
                <w:lang w:val="ru-RU"/>
              </w:rPr>
              <w:t>1</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8952A8" w:rsidRDefault="008952A8" w:rsidP="008952A8">
            <w:pPr>
              <w:spacing w:after="0"/>
              <w:ind w:left="135"/>
              <w:jc w:val="center"/>
              <w:rPr>
                <w:rFonts w:ascii="Times New Roman" w:hAnsi="Times New Roman"/>
                <w:bCs/>
                <w:color w:val="000000"/>
                <w:sz w:val="24"/>
                <w:lang w:val="ru-RU"/>
              </w:rPr>
            </w:pPr>
            <w:r w:rsidRPr="008952A8">
              <w:rPr>
                <w:rFonts w:ascii="Times New Roman" w:hAnsi="Times New Roman"/>
                <w:bCs/>
                <w:color w:val="000000"/>
                <w:sz w:val="24"/>
                <w:lang w:val="ru-RU"/>
              </w:rPr>
              <w:t>0</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8952A8" w:rsidRDefault="008952A8" w:rsidP="009E7175">
            <w:pPr>
              <w:spacing w:after="0"/>
              <w:ind w:left="135"/>
              <w:rPr>
                <w:rFonts w:ascii="Times New Roman" w:hAnsi="Times New Roman"/>
                <w:bCs/>
                <w:color w:val="000000"/>
                <w:sz w:val="24"/>
                <w:lang w:val="ru-RU"/>
              </w:rPr>
            </w:pPr>
            <w:r>
              <w:rPr>
                <w:rFonts w:ascii="Times New Roman" w:hAnsi="Times New Roman"/>
                <w:bCs/>
                <w:color w:val="000000"/>
                <w:sz w:val="24"/>
                <w:lang w:val="ru-RU"/>
              </w:rPr>
              <w:t>0</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rsidR="009E7175" w:rsidRDefault="009E7175" w:rsidP="009E7175"/>
        </w:tc>
      </w:tr>
      <w:tr w:rsidR="0078790B" w:rsidTr="009F1B91">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r>
              <w:rPr>
                <w:rFonts w:ascii="Times New Roman" w:hAnsi="Times New Roman"/>
                <w:color w:val="000000"/>
                <w:sz w:val="24"/>
              </w:rPr>
              <w:t>2</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rsidR="009E7175" w:rsidRDefault="009E7175" w:rsidP="009E7175">
            <w:proofErr w:type="spellStart"/>
            <w:r w:rsidRPr="009E7175">
              <w:rPr>
                <w:rFonts w:ascii="Times New Roman" w:hAnsi="Times New Roman"/>
                <w:color w:val="000000"/>
                <w:sz w:val="24"/>
              </w:rPr>
              <w:t>Повторение</w:t>
            </w:r>
            <w:proofErr w:type="spellEnd"/>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8952A8" w:rsidRDefault="008952A8" w:rsidP="008952A8">
            <w:pPr>
              <w:spacing w:after="0"/>
              <w:ind w:left="135"/>
              <w:jc w:val="center"/>
              <w:rPr>
                <w:rFonts w:ascii="Times New Roman" w:hAnsi="Times New Roman"/>
                <w:bCs/>
                <w:color w:val="000000"/>
                <w:sz w:val="24"/>
                <w:lang w:val="ru-RU"/>
              </w:rPr>
            </w:pPr>
            <w:r w:rsidRPr="008952A8">
              <w:rPr>
                <w:rFonts w:ascii="Times New Roman" w:hAnsi="Times New Roman"/>
                <w:bCs/>
                <w:color w:val="000000"/>
                <w:sz w:val="24"/>
                <w:lang w:val="ru-RU"/>
              </w:rPr>
              <w:t>1</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8952A8" w:rsidRDefault="008952A8" w:rsidP="008952A8">
            <w:pPr>
              <w:spacing w:after="0"/>
              <w:ind w:left="135"/>
              <w:jc w:val="center"/>
              <w:rPr>
                <w:rFonts w:ascii="Times New Roman" w:hAnsi="Times New Roman"/>
                <w:bCs/>
                <w:color w:val="000000"/>
                <w:sz w:val="24"/>
                <w:lang w:val="ru-RU"/>
              </w:rPr>
            </w:pPr>
            <w:r w:rsidRPr="008952A8">
              <w:rPr>
                <w:rFonts w:ascii="Times New Roman" w:hAnsi="Times New Roman"/>
                <w:bCs/>
                <w:color w:val="000000"/>
                <w:sz w:val="24"/>
                <w:lang w:val="ru-RU"/>
              </w:rPr>
              <w:t>0</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8952A8" w:rsidRDefault="008952A8" w:rsidP="009E7175">
            <w:pPr>
              <w:spacing w:after="0"/>
              <w:ind w:left="135"/>
              <w:rPr>
                <w:rFonts w:ascii="Times New Roman" w:hAnsi="Times New Roman"/>
                <w:bCs/>
                <w:color w:val="000000"/>
                <w:sz w:val="24"/>
                <w:lang w:val="ru-RU"/>
              </w:rPr>
            </w:pPr>
            <w:r>
              <w:rPr>
                <w:rFonts w:ascii="Times New Roman" w:hAnsi="Times New Roman"/>
                <w:bCs/>
                <w:color w:val="000000"/>
                <w:sz w:val="24"/>
                <w:lang w:val="ru-RU"/>
              </w:rPr>
              <w:t>0</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rsidR="009E7175" w:rsidRDefault="009E7175" w:rsidP="009E7175"/>
        </w:tc>
      </w:tr>
      <w:tr w:rsidR="0078790B" w:rsidTr="009F1B91">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rPr>
                <w:rFonts w:ascii="Times New Roman" w:hAnsi="Times New Roman"/>
                <w:color w:val="000000"/>
                <w:sz w:val="24"/>
              </w:rPr>
            </w:pPr>
            <w:r>
              <w:rPr>
                <w:rFonts w:ascii="Times New Roman" w:hAnsi="Times New Roman"/>
                <w:color w:val="000000"/>
                <w:sz w:val="24"/>
              </w:rPr>
              <w:t>3</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rsidR="009E7175" w:rsidRPr="009E7175" w:rsidRDefault="009E7175" w:rsidP="009E7175">
            <w:pPr>
              <w:rPr>
                <w:rFonts w:ascii="Times New Roman" w:hAnsi="Times New Roman"/>
                <w:color w:val="000000"/>
                <w:sz w:val="24"/>
                <w:lang w:val="ru-RU"/>
              </w:rPr>
            </w:pPr>
            <w:r>
              <w:rPr>
                <w:rFonts w:ascii="Times New Roman" w:hAnsi="Times New Roman"/>
                <w:color w:val="000000"/>
                <w:sz w:val="24"/>
                <w:lang w:val="ru-RU"/>
              </w:rPr>
              <w:t>Стартовая (диагностическая) контрольная работа</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8952A8" w:rsidRDefault="008952A8" w:rsidP="008952A8">
            <w:pPr>
              <w:spacing w:after="0"/>
              <w:ind w:left="135"/>
              <w:jc w:val="center"/>
              <w:rPr>
                <w:rFonts w:ascii="Times New Roman" w:hAnsi="Times New Roman"/>
                <w:bCs/>
                <w:color w:val="000000"/>
                <w:sz w:val="24"/>
                <w:lang w:val="ru-RU"/>
              </w:rPr>
            </w:pPr>
            <w:r w:rsidRPr="008952A8">
              <w:rPr>
                <w:rFonts w:ascii="Times New Roman" w:hAnsi="Times New Roman"/>
                <w:bCs/>
                <w:color w:val="000000"/>
                <w:sz w:val="24"/>
                <w:lang w:val="ru-RU"/>
              </w:rPr>
              <w:t>1</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8952A8" w:rsidRDefault="008952A8" w:rsidP="008952A8">
            <w:pPr>
              <w:spacing w:after="0"/>
              <w:ind w:left="135"/>
              <w:jc w:val="center"/>
              <w:rPr>
                <w:rFonts w:ascii="Times New Roman" w:hAnsi="Times New Roman"/>
                <w:bCs/>
                <w:color w:val="000000"/>
                <w:sz w:val="24"/>
                <w:lang w:val="ru-RU"/>
              </w:rPr>
            </w:pPr>
            <w:r w:rsidRPr="008952A8">
              <w:rPr>
                <w:rFonts w:ascii="Times New Roman" w:hAnsi="Times New Roman"/>
                <w:bCs/>
                <w:color w:val="000000"/>
                <w:sz w:val="24"/>
                <w:lang w:val="ru-RU"/>
              </w:rPr>
              <w:t>1</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rPr>
                <w:rFonts w:ascii="Times New Roman" w:hAnsi="Times New Roman"/>
                <w:b/>
                <w:color w:val="000000"/>
                <w:sz w:val="24"/>
              </w:rPr>
            </w:pP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rsidR="009E7175" w:rsidRDefault="009E7175" w:rsidP="009E7175"/>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pPr>
            <w:r>
              <w:rPr>
                <w:rFonts w:ascii="Times New Roman" w:hAnsi="Times New Roman"/>
                <w:color w:val="000000"/>
                <w:sz w:val="24"/>
              </w:rPr>
              <w:t>4</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roofErr w:type="spellStart"/>
            <w:r>
              <w:rPr>
                <w:rFonts w:ascii="Times New Roman" w:hAnsi="Times New Roman"/>
                <w:color w:val="000000"/>
                <w:sz w:val="24"/>
              </w:rPr>
              <w:t>Предмет</w:t>
            </w:r>
            <w:proofErr w:type="spellEnd"/>
            <w:r>
              <w:rPr>
                <w:rFonts w:ascii="Times New Roman" w:hAnsi="Times New Roman"/>
                <w:color w:val="000000"/>
                <w:sz w:val="24"/>
              </w:rPr>
              <w:t xml:space="preserve"> </w:t>
            </w:r>
            <w:proofErr w:type="spellStart"/>
            <w:r>
              <w:rPr>
                <w:rFonts w:ascii="Times New Roman" w:hAnsi="Times New Roman"/>
                <w:color w:val="000000"/>
                <w:sz w:val="24"/>
              </w:rPr>
              <w:t>стереометрии</w:t>
            </w:r>
            <w:proofErr w:type="spellEnd"/>
            <w:r>
              <w:rPr>
                <w:rFonts w:ascii="Times New Roman" w:hAnsi="Times New Roman"/>
                <w:color w:val="000000"/>
                <w:sz w:val="24"/>
              </w:rPr>
              <w:t xml:space="preserve">. </w:t>
            </w:r>
            <w:proofErr w:type="spellStart"/>
            <w:r>
              <w:rPr>
                <w:rFonts w:ascii="Times New Roman" w:hAnsi="Times New Roman"/>
                <w:color w:val="000000"/>
                <w:sz w:val="24"/>
              </w:rPr>
              <w:t>Аксиомы</w:t>
            </w:r>
            <w:proofErr w:type="spellEnd"/>
            <w:r>
              <w:rPr>
                <w:rFonts w:ascii="Times New Roman" w:hAnsi="Times New Roman"/>
                <w:color w:val="000000"/>
                <w:sz w:val="24"/>
              </w:rPr>
              <w:t xml:space="preserve"> </w:t>
            </w:r>
            <w:proofErr w:type="spellStart"/>
            <w:r>
              <w:rPr>
                <w:rFonts w:ascii="Times New Roman" w:hAnsi="Times New Roman"/>
                <w:color w:val="000000"/>
                <w:sz w:val="24"/>
              </w:rPr>
              <w:t>стереометрии</w:t>
            </w:r>
            <w:proofErr w:type="spellEnd"/>
            <w:r>
              <w:rPr>
                <w:rFonts w:ascii="Times New Roman" w:hAnsi="Times New Roman"/>
                <w:color w:val="000000"/>
                <w:sz w:val="24"/>
              </w:rPr>
              <w:t xml:space="preserve"> </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pPr>
            <w:r>
              <w:rPr>
                <w:rFonts w:ascii="Times New Roman" w:hAnsi="Times New Roman"/>
                <w:color w:val="000000"/>
                <w:sz w:val="24"/>
              </w:rPr>
              <w:t>5</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Некоторые следствия из аксиом стереометрии</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pPr>
            <w:r>
              <w:rPr>
                <w:rFonts w:ascii="Times New Roman" w:hAnsi="Times New Roman"/>
                <w:color w:val="000000"/>
                <w:sz w:val="24"/>
              </w:rPr>
              <w:t>6</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r w:rsidRPr="00E620A3">
              <w:rPr>
                <w:rFonts w:ascii="Times New Roman" w:hAnsi="Times New Roman"/>
                <w:color w:val="000000"/>
                <w:sz w:val="24"/>
                <w:lang w:val="ru-RU"/>
              </w:rPr>
              <w:t xml:space="preserve">Аксиомы стереометрии и первые следствия из них. Способы задания прямых и плоскостей в пространстве. </w:t>
            </w:r>
            <w:proofErr w:type="spellStart"/>
            <w:r>
              <w:rPr>
                <w:rFonts w:ascii="Times New Roman" w:hAnsi="Times New Roman"/>
                <w:color w:val="000000"/>
                <w:sz w:val="24"/>
              </w:rPr>
              <w:t>Обозначения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pPr>
            <w:r>
              <w:rPr>
                <w:rFonts w:ascii="Times New Roman" w:hAnsi="Times New Roman"/>
                <w:color w:val="000000"/>
                <w:sz w:val="24"/>
              </w:rPr>
              <w:t>7</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Решение задач на применение аксиом стереометрии и их следствий.</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pPr>
            <w:r>
              <w:rPr>
                <w:rFonts w:ascii="Times New Roman" w:hAnsi="Times New Roman"/>
                <w:color w:val="000000"/>
                <w:sz w:val="24"/>
              </w:rPr>
              <w:t>8</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Решение задач на применение аксиом стереометрии и их следствий.</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pPr>
            <w:r>
              <w:rPr>
                <w:rFonts w:ascii="Times New Roman" w:hAnsi="Times New Roman"/>
                <w:color w:val="000000"/>
                <w:sz w:val="24"/>
              </w:rPr>
              <w:t>9</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Параллельные прямые в пространстве. Параллельность трех прямых.</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pPr>
            <w:r>
              <w:rPr>
                <w:rFonts w:ascii="Times New Roman" w:hAnsi="Times New Roman"/>
                <w:color w:val="000000"/>
                <w:sz w:val="24"/>
              </w:rPr>
              <w:t>10</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Параллельные прямые в пространстве. Параллельность трех прямых.</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pPr>
            <w:r>
              <w:rPr>
                <w:rFonts w:ascii="Times New Roman" w:hAnsi="Times New Roman"/>
                <w:color w:val="000000"/>
                <w:sz w:val="24"/>
              </w:rPr>
              <w:t>11</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плоскости</w:t>
            </w:r>
            <w:proofErr w:type="spellEnd"/>
            <w:r>
              <w:rPr>
                <w:rFonts w:ascii="Times New Roman" w:hAnsi="Times New Roman"/>
                <w:color w:val="000000"/>
                <w:sz w:val="24"/>
              </w:rPr>
              <w:t>.</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pPr>
            <w:r>
              <w:rPr>
                <w:rFonts w:ascii="Times New Roman" w:hAnsi="Times New Roman"/>
                <w:color w:val="000000"/>
                <w:sz w:val="24"/>
              </w:rPr>
              <w:t>12</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r w:rsidRPr="00E620A3">
              <w:rPr>
                <w:rFonts w:ascii="Times New Roman" w:hAnsi="Times New Roman"/>
                <w:color w:val="000000"/>
                <w:sz w:val="24"/>
                <w:lang w:val="ru-RU"/>
              </w:rPr>
              <w:t xml:space="preserve">Параллельность прямой и плоскости в </w:t>
            </w:r>
            <w:r w:rsidRPr="00E620A3">
              <w:rPr>
                <w:rFonts w:ascii="Times New Roman" w:hAnsi="Times New Roman"/>
                <w:color w:val="000000"/>
                <w:sz w:val="24"/>
                <w:lang w:val="ru-RU"/>
              </w:rPr>
              <w:lastRenderedPageBreak/>
              <w:t xml:space="preserve">пространстве. Признак параллельности прямой и плоскости.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плоскости</w:t>
            </w:r>
            <w:proofErr w:type="spellEnd"/>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lastRenderedPageBreak/>
              <w:t xml:space="preserve"> 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pPr>
            <w:r>
              <w:rPr>
                <w:rFonts w:ascii="Times New Roman" w:hAnsi="Times New Roman"/>
                <w:color w:val="000000"/>
                <w:sz w:val="24"/>
              </w:rPr>
              <w:t>13</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r w:rsidRPr="00E620A3">
              <w:rPr>
                <w:rFonts w:ascii="Times New Roman" w:hAnsi="Times New Roman"/>
                <w:color w:val="000000"/>
                <w:sz w:val="24"/>
                <w:lang w:val="ru-RU"/>
              </w:rPr>
              <w:t xml:space="preserve">Параллельность прямой и плоскости в пространстве. Признак параллельности прямой и плоскости.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плоскости</w:t>
            </w:r>
            <w:proofErr w:type="spellEnd"/>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pPr>
            <w:r>
              <w:rPr>
                <w:rFonts w:ascii="Times New Roman" w:hAnsi="Times New Roman"/>
                <w:color w:val="000000"/>
                <w:sz w:val="24"/>
              </w:rPr>
              <w:t>14</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r w:rsidRPr="00E620A3">
              <w:rPr>
                <w:rFonts w:ascii="Times New Roman" w:hAnsi="Times New Roman"/>
                <w:color w:val="000000"/>
                <w:sz w:val="24"/>
                <w:lang w:val="ru-RU"/>
              </w:rPr>
              <w:t xml:space="preserve">Параллельность прямой и плоскости в пространстве. Признак параллельности прямой и плоскости.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плоскости</w:t>
            </w:r>
            <w:proofErr w:type="spellEnd"/>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pPr>
            <w:r>
              <w:rPr>
                <w:rFonts w:ascii="Times New Roman" w:hAnsi="Times New Roman"/>
                <w:color w:val="000000"/>
                <w:sz w:val="24"/>
              </w:rPr>
              <w:t>15</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r w:rsidRPr="00E620A3">
              <w:rPr>
                <w:rFonts w:ascii="Times New Roman" w:hAnsi="Times New Roman"/>
                <w:color w:val="000000"/>
                <w:sz w:val="24"/>
                <w:lang w:val="ru-RU"/>
              </w:rPr>
              <w:t xml:space="preserve">Взаимное расположение прямых в пространстве. Скрещивающиеся прямые. Признаки скрещивающихся прямых.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pPr>
            <w:r>
              <w:rPr>
                <w:rFonts w:ascii="Times New Roman" w:hAnsi="Times New Roman"/>
                <w:color w:val="000000"/>
                <w:sz w:val="24"/>
              </w:rPr>
              <w:t>16</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 xml:space="preserve">Углы с </w:t>
            </w:r>
            <w:proofErr w:type="spellStart"/>
            <w:r w:rsidRPr="00E620A3">
              <w:rPr>
                <w:rFonts w:ascii="Times New Roman" w:hAnsi="Times New Roman"/>
                <w:color w:val="000000"/>
                <w:sz w:val="24"/>
                <w:lang w:val="ru-RU"/>
              </w:rPr>
              <w:t>сонаправленными</w:t>
            </w:r>
            <w:proofErr w:type="spellEnd"/>
            <w:r w:rsidRPr="00E620A3">
              <w:rPr>
                <w:rFonts w:ascii="Times New Roman" w:hAnsi="Times New Roman"/>
                <w:color w:val="000000"/>
                <w:sz w:val="24"/>
                <w:lang w:val="ru-RU"/>
              </w:rPr>
              <w:t xml:space="preserve"> сторонами. Угол между прямыми.</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F9634D" w:rsidP="009E7175">
            <w:pPr>
              <w:spacing w:after="0"/>
              <w:rPr>
                <w:lang w:val="ru-RU"/>
              </w:rPr>
            </w:pPr>
            <w:r>
              <w:rPr>
                <w:lang w:val="ru-RU"/>
              </w:rPr>
              <w:t>17</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Угол между прямыми. Угол между скрещивающимися прямыми.</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F9634D" w:rsidP="009E7175">
            <w:pPr>
              <w:spacing w:after="0"/>
              <w:rPr>
                <w:lang w:val="ru-RU"/>
              </w:rPr>
            </w:pPr>
            <w:r>
              <w:rPr>
                <w:lang w:val="ru-RU"/>
              </w:rPr>
              <w:t>18</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r w:rsidRPr="00E620A3">
              <w:rPr>
                <w:rFonts w:ascii="Times New Roman" w:hAnsi="Times New Roman"/>
                <w:color w:val="000000"/>
                <w:sz w:val="24"/>
                <w:lang w:val="ru-RU"/>
              </w:rPr>
              <w:t xml:space="preserve">Контрольная работа №1 по теме «Аксиомы стереометрии и их следствия. </w:t>
            </w:r>
            <w:proofErr w:type="spellStart"/>
            <w:r>
              <w:rPr>
                <w:rFonts w:ascii="Times New Roman" w:hAnsi="Times New Roman"/>
                <w:color w:val="000000"/>
                <w:sz w:val="24"/>
              </w:rPr>
              <w:t>Взаимное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плоскости</w:t>
            </w:r>
            <w:proofErr w:type="spellEnd"/>
            <w:r>
              <w:rPr>
                <w:rFonts w:ascii="Times New Roman" w:hAnsi="Times New Roman"/>
                <w:color w:val="000000"/>
                <w:sz w:val="24"/>
              </w:rPr>
              <w:t>»</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1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F9634D" w:rsidP="009E7175">
            <w:pPr>
              <w:spacing w:after="0"/>
              <w:rPr>
                <w:lang w:val="ru-RU"/>
              </w:rPr>
            </w:pPr>
            <w:r>
              <w:rPr>
                <w:lang w:val="ru-RU"/>
              </w:rPr>
              <w:t>19</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Параллельные плоскости. Признаки параллельности двух плоскостей</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F9634D" w:rsidP="009E7175">
            <w:pPr>
              <w:spacing w:after="0"/>
              <w:rPr>
                <w:lang w:val="ru-RU"/>
              </w:rPr>
            </w:pPr>
            <w:r>
              <w:rPr>
                <w:lang w:val="ru-RU"/>
              </w:rPr>
              <w:t>20</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Свойства параллельных плоскостей: о параллельности прямых пересечения при пересечении двух параллельных плоскостей третьей</w:t>
            </w:r>
            <w:r w:rsidR="00C45B34">
              <w:rPr>
                <w:rFonts w:ascii="Times New Roman" w:hAnsi="Times New Roman"/>
                <w:color w:val="000000"/>
                <w:sz w:val="24"/>
                <w:lang w:val="ru-RU"/>
              </w:rPr>
              <w:t>,</w:t>
            </w:r>
            <w:r w:rsidR="00C45B34" w:rsidRPr="00E620A3">
              <w:rPr>
                <w:rFonts w:ascii="Times New Roman" w:hAnsi="Times New Roman"/>
                <w:color w:val="000000"/>
                <w:sz w:val="24"/>
                <w:lang w:val="ru-RU"/>
              </w:rPr>
              <w:t xml:space="preserve"> об отрезках параллельных прямых, </w:t>
            </w:r>
            <w:r w:rsidR="00C45B34" w:rsidRPr="00E620A3">
              <w:rPr>
                <w:rFonts w:ascii="Times New Roman" w:hAnsi="Times New Roman"/>
                <w:color w:val="000000"/>
                <w:sz w:val="24"/>
                <w:lang w:val="ru-RU"/>
              </w:rPr>
              <w:lastRenderedPageBreak/>
              <w:t>заключённых между параллельными плоскостями; о пересечении прямой с двумя параллельными плоскостями</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C45B34" w:rsidP="009E7175">
            <w:pPr>
              <w:spacing w:after="0"/>
              <w:rPr>
                <w:lang w:val="ru-RU"/>
              </w:rPr>
            </w:pPr>
            <w:r>
              <w:rPr>
                <w:lang w:val="ru-RU"/>
              </w:rPr>
              <w:t>21</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roofErr w:type="spellStart"/>
            <w:r>
              <w:rPr>
                <w:rFonts w:ascii="Times New Roman" w:hAnsi="Times New Roman"/>
                <w:color w:val="000000"/>
                <w:sz w:val="24"/>
              </w:rPr>
              <w:t>Тетраэдр</w:t>
            </w:r>
            <w:proofErr w:type="spellEnd"/>
            <w:r>
              <w:rPr>
                <w:rFonts w:ascii="Times New Roman" w:hAnsi="Times New Roman"/>
                <w:color w:val="000000"/>
                <w:sz w:val="24"/>
              </w:rPr>
              <w:t xml:space="preserve">.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тетраэдра</w:t>
            </w:r>
            <w:proofErr w:type="spellEnd"/>
            <w:r>
              <w:rPr>
                <w:rFonts w:ascii="Times New Roman" w:hAnsi="Times New Roman"/>
                <w:color w:val="000000"/>
                <w:sz w:val="24"/>
              </w:rPr>
              <w:t>.</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C45B34" w:rsidP="009E7175">
            <w:pPr>
              <w:spacing w:after="0"/>
              <w:rPr>
                <w:lang w:val="ru-RU"/>
              </w:rPr>
            </w:pPr>
            <w:r>
              <w:rPr>
                <w:lang w:val="ru-RU"/>
              </w:rPr>
              <w:t>22</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roofErr w:type="spellStart"/>
            <w:r>
              <w:rPr>
                <w:rFonts w:ascii="Times New Roman" w:hAnsi="Times New Roman"/>
                <w:color w:val="000000"/>
                <w:sz w:val="24"/>
              </w:rPr>
              <w:t>Параллелепипед</w:t>
            </w:r>
            <w:proofErr w:type="spellEnd"/>
            <w:r>
              <w:rPr>
                <w:rFonts w:ascii="Times New Roman" w:hAnsi="Times New Roman"/>
                <w:color w:val="000000"/>
                <w:sz w:val="24"/>
              </w:rPr>
              <w:t xml:space="preserve">.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r>
              <w:rPr>
                <w:rFonts w:ascii="Times New Roman" w:hAnsi="Times New Roman"/>
                <w:color w:val="000000"/>
                <w:sz w:val="24"/>
              </w:rPr>
              <w:t>.</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C45B34" w:rsidP="009E7175">
            <w:pPr>
              <w:spacing w:after="0"/>
              <w:rPr>
                <w:lang w:val="ru-RU"/>
              </w:rPr>
            </w:pPr>
            <w:r>
              <w:rPr>
                <w:lang w:val="ru-RU"/>
              </w:rPr>
              <w:t>23</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C45B34" w:rsidP="009E7175">
            <w:pPr>
              <w:spacing w:after="0"/>
              <w:rPr>
                <w:lang w:val="ru-RU"/>
              </w:rPr>
            </w:pPr>
            <w:r>
              <w:rPr>
                <w:lang w:val="ru-RU"/>
              </w:rPr>
              <w:t>24</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r w:rsidRPr="00E620A3">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C45B34" w:rsidP="009E7175">
            <w:pPr>
              <w:spacing w:after="0"/>
              <w:rPr>
                <w:lang w:val="ru-RU"/>
              </w:rPr>
            </w:pPr>
            <w:r>
              <w:rPr>
                <w:lang w:val="ru-RU"/>
              </w:rPr>
              <w:t>25</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C45B34" w:rsidP="009E7175">
            <w:pPr>
              <w:spacing w:after="0"/>
              <w:rPr>
                <w:lang w:val="ru-RU"/>
              </w:rPr>
            </w:pPr>
            <w:r>
              <w:rPr>
                <w:lang w:val="ru-RU"/>
              </w:rPr>
              <w:t>26</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 xml:space="preserve">Задачи на построение сечений. Теоремы </w:t>
            </w:r>
            <w:proofErr w:type="spellStart"/>
            <w:r w:rsidRPr="00E620A3">
              <w:rPr>
                <w:rFonts w:ascii="Times New Roman" w:hAnsi="Times New Roman"/>
                <w:color w:val="000000"/>
                <w:sz w:val="24"/>
                <w:lang w:val="ru-RU"/>
              </w:rPr>
              <w:t>Менелая</w:t>
            </w:r>
            <w:proofErr w:type="spellEnd"/>
            <w:r w:rsidRPr="00E620A3">
              <w:rPr>
                <w:rFonts w:ascii="Times New Roman" w:hAnsi="Times New Roman"/>
                <w:color w:val="000000"/>
                <w:sz w:val="24"/>
                <w:lang w:val="ru-RU"/>
              </w:rPr>
              <w:t xml:space="preserve"> и </w:t>
            </w:r>
            <w:proofErr w:type="spellStart"/>
            <w:r w:rsidRPr="00E620A3">
              <w:rPr>
                <w:rFonts w:ascii="Times New Roman" w:hAnsi="Times New Roman"/>
                <w:color w:val="000000"/>
                <w:sz w:val="24"/>
                <w:lang w:val="ru-RU"/>
              </w:rPr>
              <w:t>Чевы</w:t>
            </w:r>
            <w:proofErr w:type="spellEnd"/>
            <w:r w:rsidRPr="00E620A3">
              <w:rPr>
                <w:rFonts w:ascii="Times New Roman" w:hAnsi="Times New Roman"/>
                <w:color w:val="000000"/>
                <w:sz w:val="24"/>
                <w:lang w:val="ru-RU"/>
              </w:rPr>
              <w:t>.</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C45B34" w:rsidP="009E7175">
            <w:pPr>
              <w:spacing w:after="0"/>
              <w:rPr>
                <w:lang w:val="ru-RU"/>
              </w:rPr>
            </w:pPr>
            <w:r>
              <w:rPr>
                <w:lang w:val="ru-RU"/>
              </w:rPr>
              <w:t>27</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C45B34" w:rsidP="009E7175">
            <w:pPr>
              <w:spacing w:after="0"/>
              <w:rPr>
                <w:lang w:val="ru-RU"/>
              </w:rPr>
            </w:pPr>
            <w:r>
              <w:rPr>
                <w:lang w:val="ru-RU"/>
              </w:rPr>
              <w:t>28</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C45B34" w:rsidP="009E7175">
            <w:pPr>
              <w:spacing w:after="0"/>
              <w:rPr>
                <w:lang w:val="ru-RU"/>
              </w:rPr>
            </w:pPr>
            <w:r>
              <w:rPr>
                <w:lang w:val="ru-RU"/>
              </w:rPr>
              <w:t>29</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9E7175" w:rsidP="009E7175">
            <w:pPr>
              <w:spacing w:after="0"/>
              <w:ind w:left="135"/>
              <w:rPr>
                <w:lang w:val="ru-RU"/>
              </w:rPr>
            </w:pPr>
            <w:r w:rsidRPr="00E620A3">
              <w:rPr>
                <w:rFonts w:ascii="Times New Roman" w:hAnsi="Times New Roman"/>
                <w:color w:val="000000"/>
                <w:sz w:val="24"/>
                <w:lang w:val="ru-RU"/>
              </w:rPr>
              <w:t xml:space="preserve">Контрольная работа 2 по теме «Тетраэдр. </w:t>
            </w:r>
            <w:r w:rsidRPr="001B7214">
              <w:rPr>
                <w:rFonts w:ascii="Times New Roman" w:hAnsi="Times New Roman"/>
                <w:color w:val="000000"/>
                <w:sz w:val="24"/>
                <w:lang w:val="ru-RU"/>
              </w:rPr>
              <w:t>Параллелепипед»</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1B7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1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C45B34" w:rsidP="009E7175">
            <w:pPr>
              <w:spacing w:after="0"/>
              <w:rPr>
                <w:lang w:val="ru-RU"/>
              </w:rPr>
            </w:pPr>
            <w:r>
              <w:rPr>
                <w:lang w:val="ru-RU"/>
              </w:rPr>
              <w:t>30</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Перпендикулярные прямые в пространстве. Параллельные прямые, перпендикулярные к плоскости.</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C45B34" w:rsidP="009E7175">
            <w:pPr>
              <w:spacing w:after="0"/>
              <w:rPr>
                <w:lang w:val="ru-RU"/>
              </w:rPr>
            </w:pPr>
            <w:r>
              <w:rPr>
                <w:lang w:val="ru-RU"/>
              </w:rPr>
              <w:t>31</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Плоскости и перпендикулярные им прямые в многогранниках</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C45B34" w:rsidP="009E7175">
            <w:pPr>
              <w:spacing w:after="0"/>
              <w:rPr>
                <w:lang w:val="ru-RU"/>
              </w:rPr>
            </w:pPr>
            <w:r>
              <w:rPr>
                <w:lang w:val="ru-RU"/>
              </w:rPr>
              <w:t>32</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 xml:space="preserve">Перпендикулярность прямой и плоскости. </w:t>
            </w:r>
            <w:r w:rsidRPr="00E620A3">
              <w:rPr>
                <w:rFonts w:ascii="Times New Roman" w:hAnsi="Times New Roman"/>
                <w:color w:val="000000"/>
                <w:sz w:val="24"/>
                <w:lang w:val="ru-RU"/>
              </w:rPr>
              <w:lastRenderedPageBreak/>
              <w:t>Решение задач.</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C45B34" w:rsidP="009E7175">
            <w:pPr>
              <w:spacing w:after="0"/>
              <w:rPr>
                <w:lang w:val="ru-RU"/>
              </w:rPr>
            </w:pPr>
            <w:r>
              <w:rPr>
                <w:lang w:val="ru-RU"/>
              </w:rPr>
              <w:t>33</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Расстояние от точки до плоскости.</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C45B34" w:rsidP="009E7175">
            <w:pPr>
              <w:spacing w:after="0"/>
              <w:rPr>
                <w:lang w:val="ru-RU"/>
              </w:rPr>
            </w:pPr>
            <w:r>
              <w:rPr>
                <w:lang w:val="ru-RU"/>
              </w:rPr>
              <w:t>34</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Теорема о трёх перпендикулярах (прямая и обратная)</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C45B34" w:rsidP="009E7175">
            <w:pPr>
              <w:spacing w:after="0"/>
              <w:rPr>
                <w:lang w:val="ru-RU"/>
              </w:rPr>
            </w:pPr>
            <w:r>
              <w:rPr>
                <w:lang w:val="ru-RU"/>
              </w:rPr>
              <w:t>35</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Теорема о трёх перпендикулярах (прямая и обратная)</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C45B34" w:rsidP="009E7175">
            <w:pPr>
              <w:spacing w:after="0"/>
              <w:rPr>
                <w:lang w:val="ru-RU"/>
              </w:rPr>
            </w:pPr>
            <w:r>
              <w:rPr>
                <w:lang w:val="ru-RU"/>
              </w:rPr>
              <w:t>36</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Угол между прямой и плоскостью.</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C45B34" w:rsidP="009E7175">
            <w:pPr>
              <w:spacing w:after="0"/>
              <w:rPr>
                <w:lang w:val="ru-RU"/>
              </w:rPr>
            </w:pPr>
            <w:r>
              <w:rPr>
                <w:lang w:val="ru-RU"/>
              </w:rPr>
              <w:t>37</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 xml:space="preserve">Повторение теории и решение задач на </w:t>
            </w:r>
            <w:proofErr w:type="gramStart"/>
            <w:r w:rsidRPr="00E620A3">
              <w:rPr>
                <w:rFonts w:ascii="Times New Roman" w:hAnsi="Times New Roman"/>
                <w:color w:val="000000"/>
                <w:sz w:val="24"/>
                <w:lang w:val="ru-RU"/>
              </w:rPr>
              <w:t>ТТП ,</w:t>
            </w:r>
            <w:proofErr w:type="gramEnd"/>
            <w:r w:rsidRPr="00E620A3">
              <w:rPr>
                <w:rFonts w:ascii="Times New Roman" w:hAnsi="Times New Roman"/>
                <w:color w:val="000000"/>
                <w:sz w:val="24"/>
                <w:lang w:val="ru-RU"/>
              </w:rPr>
              <w:t xml:space="preserve"> на угол между прямой и плоскостью.</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C45B34" w:rsidP="009E7175">
            <w:pPr>
              <w:spacing w:after="0"/>
              <w:rPr>
                <w:lang w:val="ru-RU"/>
              </w:rPr>
            </w:pPr>
            <w:r>
              <w:rPr>
                <w:lang w:val="ru-RU"/>
              </w:rPr>
              <w:t>38</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Двугранный угол. Свойство линейных углов двугранного угла</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C45B34" w:rsidP="009E7175">
            <w:pPr>
              <w:spacing w:after="0"/>
              <w:rPr>
                <w:lang w:val="ru-RU"/>
              </w:rPr>
            </w:pPr>
            <w:r>
              <w:rPr>
                <w:lang w:val="ru-RU"/>
              </w:rPr>
              <w:t>39</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C45B34" w:rsidP="009E7175">
            <w:pPr>
              <w:spacing w:after="0"/>
              <w:rPr>
                <w:lang w:val="ru-RU"/>
              </w:rPr>
            </w:pPr>
            <w:r>
              <w:rPr>
                <w:lang w:val="ru-RU"/>
              </w:rPr>
              <w:t>40</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C45B34" w:rsidP="009E7175">
            <w:pPr>
              <w:spacing w:after="0"/>
              <w:rPr>
                <w:lang w:val="ru-RU"/>
              </w:rPr>
            </w:pPr>
            <w:r>
              <w:rPr>
                <w:lang w:val="ru-RU"/>
              </w:rPr>
              <w:t>41</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Вычисление расстояний между скрещивающимися прямыми с помощью перпендикулярной плоскости</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C45B34" w:rsidP="009E7175">
            <w:pPr>
              <w:spacing w:after="0"/>
              <w:rPr>
                <w:lang w:val="ru-RU"/>
              </w:rPr>
            </w:pPr>
            <w:r>
              <w:rPr>
                <w:lang w:val="ru-RU"/>
              </w:rPr>
              <w:t>42</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Прямоугольный параллелепипед; куб; измерения, свойства прямоугольного параллелепипеда</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C45B34" w:rsidP="009E7175">
            <w:pPr>
              <w:spacing w:after="0"/>
              <w:rPr>
                <w:lang w:val="ru-RU"/>
              </w:rPr>
            </w:pPr>
            <w:r>
              <w:rPr>
                <w:lang w:val="ru-RU"/>
              </w:rPr>
              <w:t>43</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Теорема о диагонали прямоугольного параллелепипеда и следствие из неё</w:t>
            </w:r>
            <w:r w:rsidR="00F9634D">
              <w:rPr>
                <w:rFonts w:ascii="Times New Roman" w:hAnsi="Times New Roman"/>
                <w:color w:val="000000"/>
                <w:sz w:val="24"/>
                <w:lang w:val="ru-RU"/>
              </w:rPr>
              <w:t>.</w:t>
            </w:r>
            <w:r w:rsidR="00F9634D" w:rsidRPr="00F9634D">
              <w:rPr>
                <w:rFonts w:ascii="Times New Roman" w:hAnsi="Times New Roman"/>
                <w:color w:val="000000"/>
                <w:sz w:val="24"/>
                <w:lang w:val="ru-RU"/>
              </w:rPr>
              <w:t xml:space="preserve"> Трехгранный угол. Многогранные углы.</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9E7175" w:rsidP="009E7175">
            <w:pPr>
              <w:spacing w:after="0"/>
              <w:ind w:left="135"/>
              <w:jc w:val="center"/>
              <w:rPr>
                <w:lang w:val="ru-RU"/>
              </w:rPr>
            </w:pPr>
            <w:r w:rsidRPr="00E620A3">
              <w:rPr>
                <w:rFonts w:ascii="Times New Roman" w:hAnsi="Times New Roman"/>
                <w:color w:val="000000"/>
                <w:sz w:val="24"/>
                <w:lang w:val="ru-RU"/>
              </w:rPr>
              <w:t xml:space="preserve"> </w:t>
            </w:r>
            <w:r w:rsidRPr="00F9634D">
              <w:rPr>
                <w:rFonts w:ascii="Times New Roman" w:hAnsi="Times New Roman"/>
                <w:color w:val="000000"/>
                <w:sz w:val="24"/>
                <w:lang w:val="ru-RU"/>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9E7175" w:rsidP="009E7175">
            <w:pPr>
              <w:spacing w:after="0"/>
              <w:ind w:left="135"/>
              <w:jc w:val="center"/>
              <w:rPr>
                <w:lang w:val="ru-RU"/>
              </w:rPr>
            </w:pPr>
            <w:r w:rsidRPr="00F9634D">
              <w:rPr>
                <w:rFonts w:ascii="Times New Roman" w:hAnsi="Times New Roman"/>
                <w:color w:val="000000"/>
                <w:sz w:val="24"/>
                <w:lang w:val="ru-RU"/>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9E7175" w:rsidP="009E7175">
            <w:pPr>
              <w:spacing w:after="0"/>
              <w:ind w:left="135"/>
              <w:jc w:val="center"/>
              <w:rPr>
                <w:lang w:val="ru-RU"/>
              </w:rPr>
            </w:pPr>
            <w:r w:rsidRPr="00F9634D">
              <w:rPr>
                <w:rFonts w:ascii="Times New Roman" w:hAnsi="Times New Roman"/>
                <w:color w:val="000000"/>
                <w:sz w:val="24"/>
                <w:lang w:val="ru-RU"/>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9E7175" w:rsidP="009E7175">
            <w:pPr>
              <w:spacing w:after="0"/>
              <w:ind w:left="135"/>
              <w:rPr>
                <w:lang w:val="ru-RU"/>
              </w:rPr>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C45B34" w:rsidP="009E7175">
            <w:pPr>
              <w:spacing w:after="0"/>
              <w:rPr>
                <w:lang w:val="ru-RU"/>
              </w:rPr>
            </w:pPr>
            <w:r>
              <w:rPr>
                <w:lang w:val="ru-RU"/>
              </w:rPr>
              <w:t>44</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9E7175" w:rsidP="009E7175">
            <w:pPr>
              <w:spacing w:after="0"/>
              <w:ind w:left="135"/>
              <w:rPr>
                <w:lang w:val="ru-RU"/>
              </w:rPr>
            </w:pPr>
            <w:r w:rsidRPr="00F9634D">
              <w:rPr>
                <w:rFonts w:ascii="Times New Roman" w:hAnsi="Times New Roman"/>
                <w:color w:val="000000"/>
                <w:sz w:val="24"/>
                <w:lang w:val="ru-RU"/>
              </w:rPr>
              <w:t>Решение задач</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9E7175" w:rsidP="009E7175">
            <w:pPr>
              <w:spacing w:after="0"/>
              <w:ind w:left="135"/>
              <w:jc w:val="center"/>
              <w:rPr>
                <w:lang w:val="ru-RU"/>
              </w:rPr>
            </w:pPr>
            <w:r w:rsidRPr="00F9634D">
              <w:rPr>
                <w:rFonts w:ascii="Times New Roman" w:hAnsi="Times New Roman"/>
                <w:color w:val="000000"/>
                <w:sz w:val="24"/>
                <w:lang w:val="ru-RU"/>
              </w:rPr>
              <w:t xml:space="preserve"> 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9E7175" w:rsidP="009E7175">
            <w:pPr>
              <w:spacing w:after="0"/>
              <w:ind w:left="135"/>
              <w:jc w:val="center"/>
              <w:rPr>
                <w:lang w:val="ru-RU"/>
              </w:rPr>
            </w:pPr>
            <w:r w:rsidRPr="00F9634D">
              <w:rPr>
                <w:rFonts w:ascii="Times New Roman" w:hAnsi="Times New Roman"/>
                <w:color w:val="000000"/>
                <w:sz w:val="24"/>
                <w:lang w:val="ru-RU"/>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9E7175" w:rsidP="009E7175">
            <w:pPr>
              <w:spacing w:after="0"/>
              <w:ind w:left="135"/>
              <w:jc w:val="center"/>
              <w:rPr>
                <w:lang w:val="ru-RU"/>
              </w:rPr>
            </w:pPr>
            <w:r w:rsidRPr="00F9634D">
              <w:rPr>
                <w:rFonts w:ascii="Times New Roman" w:hAnsi="Times New Roman"/>
                <w:color w:val="000000"/>
                <w:sz w:val="24"/>
                <w:lang w:val="ru-RU"/>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9E7175" w:rsidP="009E7175">
            <w:pPr>
              <w:spacing w:after="0"/>
              <w:ind w:left="135"/>
              <w:rPr>
                <w:lang w:val="ru-RU"/>
              </w:rPr>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C45B34" w:rsidP="009E7175">
            <w:pPr>
              <w:spacing w:after="0"/>
              <w:rPr>
                <w:lang w:val="ru-RU"/>
              </w:rPr>
            </w:pPr>
            <w:r>
              <w:rPr>
                <w:lang w:val="ru-RU"/>
              </w:rPr>
              <w:lastRenderedPageBreak/>
              <w:t>45</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Контрольная работа №3 по теме «Перпендикулярность прямых и плоскостей»</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1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C45B34" w:rsidP="009E7175">
            <w:pPr>
              <w:spacing w:after="0"/>
              <w:rPr>
                <w:lang w:val="ru-RU"/>
              </w:rPr>
            </w:pPr>
            <w:r>
              <w:rPr>
                <w:lang w:val="ru-RU"/>
              </w:rPr>
              <w:t>46</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1B7214" w:rsidP="009E7175">
            <w:pPr>
              <w:spacing w:after="0"/>
              <w:ind w:left="135"/>
              <w:rPr>
                <w:lang w:val="ru-RU"/>
              </w:rPr>
            </w:pPr>
            <w:r w:rsidRPr="001B7214">
              <w:rPr>
                <w:rFonts w:ascii="Times New Roman" w:hAnsi="Times New Roman"/>
                <w:color w:val="000000"/>
                <w:sz w:val="24"/>
                <w:lang w:val="ru-RU"/>
              </w:rPr>
              <w:t>Понятие многогранника</w:t>
            </w:r>
            <w:r>
              <w:rPr>
                <w:rFonts w:ascii="Times New Roman" w:hAnsi="Times New Roman"/>
                <w:color w:val="000000"/>
                <w:sz w:val="24"/>
                <w:lang w:val="ru-RU"/>
              </w:rPr>
              <w:t>.</w:t>
            </w:r>
            <w:r w:rsidRPr="001B7214">
              <w:rPr>
                <w:rFonts w:ascii="Times New Roman" w:hAnsi="Times New Roman"/>
                <w:color w:val="000000"/>
                <w:sz w:val="24"/>
                <w:lang w:val="ru-RU"/>
              </w:rPr>
              <w:t xml:space="preserve"> </w:t>
            </w:r>
            <w:r w:rsidR="009E7175" w:rsidRPr="001B7214">
              <w:rPr>
                <w:rFonts w:ascii="Times New Roman" w:hAnsi="Times New Roman"/>
                <w:color w:val="000000"/>
                <w:sz w:val="24"/>
                <w:lang w:val="ru-RU"/>
              </w:rPr>
              <w:t>Выпуклые многогранники. Теорема Эйлера</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9E7175" w:rsidP="009E7175">
            <w:pPr>
              <w:spacing w:after="0"/>
              <w:ind w:left="135"/>
              <w:jc w:val="center"/>
              <w:rPr>
                <w:lang w:val="ru-RU"/>
              </w:rPr>
            </w:pPr>
            <w:r w:rsidRPr="001B7214">
              <w:rPr>
                <w:rFonts w:ascii="Times New Roman" w:hAnsi="Times New Roman"/>
                <w:color w:val="000000"/>
                <w:sz w:val="24"/>
                <w:lang w:val="ru-RU"/>
              </w:rPr>
              <w:t xml:space="preserve"> 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9E7175" w:rsidP="009E7175">
            <w:pPr>
              <w:spacing w:after="0"/>
              <w:ind w:left="135"/>
              <w:jc w:val="center"/>
              <w:rPr>
                <w:lang w:val="ru-RU"/>
              </w:rPr>
            </w:pPr>
            <w:r w:rsidRPr="001B7214">
              <w:rPr>
                <w:rFonts w:ascii="Times New Roman" w:hAnsi="Times New Roman"/>
                <w:color w:val="000000"/>
                <w:sz w:val="24"/>
                <w:lang w:val="ru-RU"/>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9E7175" w:rsidP="009E7175">
            <w:pPr>
              <w:spacing w:after="0"/>
              <w:ind w:left="135"/>
              <w:jc w:val="center"/>
              <w:rPr>
                <w:lang w:val="ru-RU"/>
              </w:rPr>
            </w:pPr>
            <w:r w:rsidRPr="001B7214">
              <w:rPr>
                <w:rFonts w:ascii="Times New Roman" w:hAnsi="Times New Roman"/>
                <w:color w:val="000000"/>
                <w:sz w:val="24"/>
                <w:lang w:val="ru-RU"/>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9E7175" w:rsidP="009E7175">
            <w:pPr>
              <w:spacing w:after="0"/>
              <w:ind w:left="135"/>
              <w:rPr>
                <w:lang w:val="ru-RU"/>
              </w:rPr>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C45B34" w:rsidP="009E7175">
            <w:pPr>
              <w:spacing w:after="0"/>
              <w:rPr>
                <w:lang w:val="ru-RU"/>
              </w:rPr>
            </w:pPr>
            <w:r>
              <w:rPr>
                <w:lang w:val="ru-RU"/>
              </w:rPr>
              <w:t>47</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9E7175" w:rsidP="009E7175">
            <w:pPr>
              <w:spacing w:after="0"/>
              <w:ind w:left="135"/>
              <w:rPr>
                <w:lang w:val="ru-RU"/>
              </w:rPr>
            </w:pPr>
            <w:r w:rsidRPr="00E620A3">
              <w:rPr>
                <w:rFonts w:ascii="Times New Roman" w:hAnsi="Times New Roman"/>
                <w:color w:val="000000"/>
                <w:sz w:val="24"/>
                <w:lang w:val="ru-RU"/>
              </w:rPr>
              <w:t xml:space="preserve">Призма. Прямая и наклонная призмы. </w:t>
            </w:r>
            <w:r w:rsidRPr="001B7214">
              <w:rPr>
                <w:rFonts w:ascii="Times New Roman" w:hAnsi="Times New Roman"/>
                <w:color w:val="000000"/>
                <w:sz w:val="24"/>
                <w:lang w:val="ru-RU"/>
              </w:rPr>
              <w:t>Правильная призма</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9E7175" w:rsidP="009E7175">
            <w:pPr>
              <w:spacing w:after="0"/>
              <w:ind w:left="135"/>
              <w:jc w:val="center"/>
              <w:rPr>
                <w:lang w:val="ru-RU"/>
              </w:rPr>
            </w:pPr>
            <w:r w:rsidRPr="001B7214">
              <w:rPr>
                <w:rFonts w:ascii="Times New Roman" w:hAnsi="Times New Roman"/>
                <w:color w:val="000000"/>
                <w:sz w:val="24"/>
                <w:lang w:val="ru-RU"/>
              </w:rPr>
              <w:t xml:space="preserve"> 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9E7175" w:rsidP="009E7175">
            <w:pPr>
              <w:spacing w:after="0"/>
              <w:ind w:left="135"/>
              <w:jc w:val="center"/>
              <w:rPr>
                <w:lang w:val="ru-RU"/>
              </w:rPr>
            </w:pPr>
            <w:r w:rsidRPr="001B7214">
              <w:rPr>
                <w:rFonts w:ascii="Times New Roman" w:hAnsi="Times New Roman"/>
                <w:color w:val="000000"/>
                <w:sz w:val="24"/>
                <w:lang w:val="ru-RU"/>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9E7175" w:rsidP="009E7175">
            <w:pPr>
              <w:spacing w:after="0"/>
              <w:ind w:left="135"/>
              <w:jc w:val="center"/>
              <w:rPr>
                <w:lang w:val="ru-RU"/>
              </w:rPr>
            </w:pPr>
            <w:r w:rsidRPr="001B7214">
              <w:rPr>
                <w:rFonts w:ascii="Times New Roman" w:hAnsi="Times New Roman"/>
                <w:color w:val="000000"/>
                <w:sz w:val="24"/>
                <w:lang w:val="ru-RU"/>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9E7175" w:rsidP="009E7175">
            <w:pPr>
              <w:spacing w:after="0"/>
              <w:ind w:left="135"/>
              <w:rPr>
                <w:lang w:val="ru-RU"/>
              </w:rPr>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C45B34" w:rsidP="009E7175">
            <w:pPr>
              <w:spacing w:after="0"/>
              <w:rPr>
                <w:lang w:val="ru-RU"/>
              </w:rPr>
            </w:pPr>
            <w:r>
              <w:rPr>
                <w:lang w:val="ru-RU"/>
              </w:rPr>
              <w:t>48</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roofErr w:type="spellStart"/>
            <w:r>
              <w:rPr>
                <w:rFonts w:ascii="Times New Roman" w:hAnsi="Times New Roman"/>
                <w:color w:val="000000"/>
                <w:sz w:val="24"/>
              </w:rPr>
              <w:t>Пространственная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Пифагора</w:t>
            </w:r>
            <w:proofErr w:type="spellEnd"/>
            <w:r>
              <w:rPr>
                <w:rFonts w:ascii="Times New Roman" w:hAnsi="Times New Roman"/>
                <w:color w:val="000000"/>
                <w:sz w:val="24"/>
              </w:rPr>
              <w:t>.</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C45B34" w:rsidP="009E7175">
            <w:pPr>
              <w:spacing w:after="0"/>
              <w:rPr>
                <w:lang w:val="ru-RU"/>
              </w:rPr>
            </w:pPr>
            <w:r>
              <w:rPr>
                <w:lang w:val="ru-RU"/>
              </w:rPr>
              <w:t>49</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C45B34" w:rsidP="009E7175">
            <w:pPr>
              <w:spacing w:after="0"/>
              <w:rPr>
                <w:lang w:val="ru-RU"/>
              </w:rPr>
            </w:pPr>
            <w:r>
              <w:rPr>
                <w:lang w:val="ru-RU"/>
              </w:rPr>
              <w:t>50</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Решение задач на вычисление площади поверхности призмы</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C45B34" w:rsidP="009E7175">
            <w:pPr>
              <w:spacing w:after="0"/>
              <w:rPr>
                <w:lang w:val="ru-RU"/>
              </w:rPr>
            </w:pPr>
            <w:r>
              <w:rPr>
                <w:lang w:val="ru-RU"/>
              </w:rPr>
              <w:t>51</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Решение задач на вычисление площади поверхности призмы</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C45B34" w:rsidP="009E7175">
            <w:pPr>
              <w:spacing w:after="0"/>
              <w:rPr>
                <w:lang w:val="ru-RU"/>
              </w:rPr>
            </w:pPr>
            <w:r>
              <w:rPr>
                <w:lang w:val="ru-RU"/>
              </w:rPr>
              <w:t>52</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roofErr w:type="spellStart"/>
            <w:r>
              <w:rPr>
                <w:rFonts w:ascii="Times New Roman" w:hAnsi="Times New Roman"/>
                <w:color w:val="000000"/>
                <w:sz w:val="24"/>
              </w:rPr>
              <w:t>Объем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C45B34" w:rsidP="009E7175">
            <w:pPr>
              <w:spacing w:after="0"/>
              <w:rPr>
                <w:lang w:val="ru-RU"/>
              </w:rPr>
            </w:pPr>
            <w:r>
              <w:rPr>
                <w:lang w:val="ru-RU"/>
              </w:rPr>
              <w:t>53</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roofErr w:type="spellStart"/>
            <w:r>
              <w:rPr>
                <w:rFonts w:ascii="Times New Roman" w:hAnsi="Times New Roman"/>
                <w:color w:val="000000"/>
                <w:sz w:val="24"/>
              </w:rPr>
              <w:t>Пирамида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пирамида</w:t>
            </w:r>
            <w:proofErr w:type="spellEnd"/>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9E7175" w:rsidRDefault="00C45B34" w:rsidP="009E7175">
            <w:pPr>
              <w:spacing w:after="0"/>
              <w:rPr>
                <w:lang w:val="ru-RU"/>
              </w:rPr>
            </w:pPr>
            <w:r>
              <w:rPr>
                <w:lang w:val="ru-RU"/>
              </w:rPr>
              <w:t>54</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roofErr w:type="spellStart"/>
            <w:r>
              <w:rPr>
                <w:rFonts w:ascii="Times New Roman" w:hAnsi="Times New Roman"/>
                <w:color w:val="000000"/>
                <w:sz w:val="24"/>
              </w:rPr>
              <w:t>Усеченная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пирамида</w:t>
            </w:r>
            <w:proofErr w:type="spellEnd"/>
            <w:r>
              <w:rPr>
                <w:rFonts w:ascii="Times New Roman" w:hAnsi="Times New Roman"/>
                <w:color w:val="000000"/>
                <w:sz w:val="24"/>
              </w:rPr>
              <w:t>.</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C45B34" w:rsidP="009E7175">
            <w:pPr>
              <w:spacing w:after="0"/>
              <w:rPr>
                <w:lang w:val="ru-RU"/>
              </w:rPr>
            </w:pPr>
            <w:r>
              <w:rPr>
                <w:lang w:val="ru-RU"/>
              </w:rPr>
              <w:t>55</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Усеченная пирамида. Площадь поверхности усеченной пирамиды</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C45B34" w:rsidP="009E7175">
            <w:pPr>
              <w:spacing w:after="0"/>
              <w:rPr>
                <w:lang w:val="ru-RU"/>
              </w:rPr>
            </w:pPr>
            <w:r>
              <w:rPr>
                <w:lang w:val="ru-RU"/>
              </w:rPr>
              <w:t>56</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C45B34" w:rsidP="009E7175">
            <w:pPr>
              <w:spacing w:after="0"/>
              <w:rPr>
                <w:lang w:val="ru-RU"/>
              </w:rPr>
            </w:pPr>
            <w:r>
              <w:rPr>
                <w:lang w:val="ru-RU"/>
              </w:rPr>
              <w:t>57</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9E7175" w:rsidP="009E7175">
            <w:pPr>
              <w:spacing w:after="0"/>
              <w:ind w:left="135"/>
              <w:rPr>
                <w:lang w:val="ru-RU"/>
              </w:rPr>
            </w:pPr>
            <w:r w:rsidRPr="00F9634D">
              <w:rPr>
                <w:rFonts w:ascii="Times New Roman" w:hAnsi="Times New Roman"/>
                <w:color w:val="000000"/>
                <w:sz w:val="24"/>
                <w:lang w:val="ru-RU"/>
              </w:rPr>
              <w:t>Правильные и полуправильные многогранники</w:t>
            </w:r>
            <w:r w:rsidR="00F9634D" w:rsidRPr="00F9634D">
              <w:rPr>
                <w:rFonts w:ascii="Times New Roman" w:hAnsi="Times New Roman"/>
                <w:color w:val="000000"/>
                <w:sz w:val="24"/>
                <w:lang w:val="ru-RU"/>
              </w:rPr>
              <w:t xml:space="preserve"> Элементы симметрии правильных многогранников.</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F96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C45B34" w:rsidP="009E7175">
            <w:pPr>
              <w:spacing w:after="0"/>
              <w:rPr>
                <w:lang w:val="ru-RU"/>
              </w:rPr>
            </w:pPr>
            <w:r>
              <w:rPr>
                <w:lang w:val="ru-RU"/>
              </w:rPr>
              <w:t>58</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Контрольная работа №4 по теме «Многогранники»</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1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C45B34" w:rsidP="009E7175">
            <w:pPr>
              <w:spacing w:after="0"/>
              <w:rPr>
                <w:lang w:val="ru-RU"/>
              </w:rPr>
            </w:pPr>
            <w:r>
              <w:rPr>
                <w:lang w:val="ru-RU"/>
              </w:rPr>
              <w:t>59</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C45B34" w:rsidP="009E7175">
            <w:pPr>
              <w:spacing w:after="0"/>
              <w:rPr>
                <w:lang w:val="ru-RU"/>
              </w:rPr>
            </w:pPr>
            <w:r>
              <w:rPr>
                <w:lang w:val="ru-RU"/>
              </w:rPr>
              <w:t>60</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Сложение и вычитание векторов. Сумма нескольких векторов</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C45B34" w:rsidP="009E7175">
            <w:pPr>
              <w:spacing w:after="0"/>
              <w:rPr>
                <w:lang w:val="ru-RU"/>
              </w:rPr>
            </w:pPr>
            <w:r>
              <w:rPr>
                <w:lang w:val="ru-RU"/>
              </w:rPr>
              <w:t>61</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r>
              <w:rPr>
                <w:rFonts w:ascii="Times New Roman" w:hAnsi="Times New Roman"/>
                <w:color w:val="000000"/>
                <w:sz w:val="24"/>
              </w:rPr>
              <w:t>.</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C45B34" w:rsidP="009E7175">
            <w:pPr>
              <w:spacing w:after="0"/>
              <w:rPr>
                <w:lang w:val="ru-RU"/>
              </w:rPr>
            </w:pPr>
            <w:r>
              <w:rPr>
                <w:lang w:val="ru-RU"/>
              </w:rPr>
              <w:lastRenderedPageBreak/>
              <w:t>62</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45B34" w:rsidRDefault="009E7175" w:rsidP="009E7175">
            <w:pPr>
              <w:spacing w:after="0"/>
              <w:ind w:left="135"/>
              <w:rPr>
                <w:rFonts w:ascii="Times New Roman" w:hAnsi="Times New Roman"/>
                <w:color w:val="000000"/>
                <w:sz w:val="24"/>
                <w:lang w:val="ru-RU"/>
              </w:rPr>
            </w:pPr>
            <w:r w:rsidRPr="00C45B34">
              <w:rPr>
                <w:rFonts w:ascii="Times New Roman" w:hAnsi="Times New Roman"/>
                <w:color w:val="000000"/>
                <w:sz w:val="24"/>
                <w:lang w:val="ru-RU"/>
              </w:rPr>
              <w:t>Правило параллелепипеда</w:t>
            </w:r>
            <w:r w:rsidR="00C45B34">
              <w:rPr>
                <w:rFonts w:ascii="Times New Roman" w:hAnsi="Times New Roman"/>
                <w:color w:val="000000"/>
                <w:sz w:val="24"/>
                <w:lang w:val="ru-RU"/>
              </w:rPr>
              <w:t>.</w:t>
            </w:r>
            <w:r w:rsidR="00C45B34" w:rsidRPr="00E620A3">
              <w:rPr>
                <w:rFonts w:ascii="Times New Roman" w:hAnsi="Times New Roman"/>
                <w:color w:val="000000"/>
                <w:sz w:val="24"/>
                <w:lang w:val="ru-RU"/>
              </w:rPr>
              <w:t xml:space="preserve"> </w:t>
            </w:r>
          </w:p>
          <w:p w:rsidR="009E7175" w:rsidRPr="00C45B34" w:rsidRDefault="00C45B34" w:rsidP="009E7175">
            <w:pPr>
              <w:spacing w:after="0"/>
              <w:ind w:left="135"/>
              <w:rPr>
                <w:lang w:val="ru-RU"/>
              </w:rPr>
            </w:pPr>
            <w:r w:rsidRPr="00E620A3">
              <w:rPr>
                <w:rFonts w:ascii="Times New Roman" w:hAnsi="Times New Roman"/>
                <w:color w:val="000000"/>
                <w:sz w:val="24"/>
                <w:lang w:val="ru-RU"/>
              </w:rPr>
              <w:t>Разложение вектора по базису трёх векторов, не лежащих в одной плоскости</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C45B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C45B34" w:rsidP="009E7175">
            <w:pPr>
              <w:spacing w:after="0"/>
              <w:rPr>
                <w:lang w:val="ru-RU"/>
              </w:rPr>
            </w:pPr>
            <w:r>
              <w:rPr>
                <w:lang w:val="ru-RU"/>
              </w:rPr>
              <w:t>63</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roofErr w:type="spellStart"/>
            <w:r>
              <w:rPr>
                <w:rFonts w:ascii="Times New Roman" w:hAnsi="Times New Roman"/>
                <w:color w:val="000000"/>
                <w:sz w:val="24"/>
              </w:rPr>
              <w:t>Скалярное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C45B34" w:rsidP="009E7175">
            <w:pPr>
              <w:spacing w:after="0"/>
              <w:rPr>
                <w:lang w:val="ru-RU"/>
              </w:rPr>
            </w:pPr>
            <w:r>
              <w:rPr>
                <w:lang w:val="ru-RU"/>
              </w:rPr>
              <w:t>64</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Вычисление угла между векторами в пространстве</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9E7175" w:rsidRDefault="00C45B34" w:rsidP="009E7175">
            <w:pPr>
              <w:spacing w:after="0"/>
              <w:rPr>
                <w:lang w:val="ru-RU"/>
              </w:rPr>
            </w:pPr>
            <w:r>
              <w:rPr>
                <w:lang w:val="ru-RU"/>
              </w:rPr>
              <w:t>65</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634D" w:rsidRDefault="009E7175" w:rsidP="009E7175">
            <w:pPr>
              <w:spacing w:after="0"/>
              <w:ind w:left="135"/>
              <w:rPr>
                <w:rFonts w:ascii="Times New Roman" w:hAnsi="Times New Roman"/>
                <w:color w:val="000000"/>
                <w:sz w:val="24"/>
                <w:lang w:val="ru-RU"/>
              </w:rPr>
            </w:pPr>
            <w:r w:rsidRPr="00F9634D">
              <w:rPr>
                <w:rFonts w:ascii="Times New Roman" w:hAnsi="Times New Roman"/>
                <w:color w:val="000000"/>
                <w:sz w:val="24"/>
                <w:lang w:val="ru-RU"/>
              </w:rPr>
              <w:t>Простейшие задачи с векторами</w:t>
            </w:r>
            <w:r w:rsidR="00F9634D">
              <w:rPr>
                <w:rFonts w:ascii="Times New Roman" w:hAnsi="Times New Roman"/>
                <w:color w:val="000000"/>
                <w:sz w:val="24"/>
                <w:lang w:val="ru-RU"/>
              </w:rPr>
              <w:t>.</w:t>
            </w:r>
          </w:p>
          <w:p w:rsidR="009E7175" w:rsidRPr="00F9634D" w:rsidRDefault="00F9634D" w:rsidP="009E7175">
            <w:pPr>
              <w:spacing w:after="0"/>
              <w:ind w:left="135"/>
              <w:rPr>
                <w:lang w:val="ru-RU"/>
              </w:rPr>
            </w:pPr>
            <w:r w:rsidRPr="00E620A3">
              <w:rPr>
                <w:rFonts w:ascii="Times New Roman" w:hAnsi="Times New Roman"/>
                <w:color w:val="000000"/>
                <w:sz w:val="24"/>
                <w:lang w:val="ru-RU"/>
              </w:rPr>
              <w:t>Разложение вектора по 3-м некомпланарным векторам</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9E7175" w:rsidP="009E7175">
            <w:pPr>
              <w:spacing w:after="0"/>
              <w:ind w:left="135"/>
              <w:jc w:val="center"/>
              <w:rPr>
                <w:lang w:val="ru-RU"/>
              </w:rPr>
            </w:pPr>
            <w:r w:rsidRPr="00F9634D">
              <w:rPr>
                <w:rFonts w:ascii="Times New Roman" w:hAnsi="Times New Roman"/>
                <w:color w:val="000000"/>
                <w:sz w:val="24"/>
                <w:lang w:val="ru-RU"/>
              </w:rPr>
              <w:t xml:space="preserve"> 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9E7175" w:rsidP="009E7175">
            <w:pPr>
              <w:spacing w:after="0"/>
              <w:ind w:left="135"/>
              <w:jc w:val="center"/>
              <w:rPr>
                <w:lang w:val="ru-RU"/>
              </w:rPr>
            </w:pPr>
            <w:r w:rsidRPr="00F9634D">
              <w:rPr>
                <w:rFonts w:ascii="Times New Roman" w:hAnsi="Times New Roman"/>
                <w:color w:val="000000"/>
                <w:sz w:val="24"/>
                <w:lang w:val="ru-RU"/>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9E7175" w:rsidP="009E7175">
            <w:pPr>
              <w:spacing w:after="0"/>
              <w:ind w:left="135"/>
              <w:jc w:val="center"/>
              <w:rPr>
                <w:lang w:val="ru-RU"/>
              </w:rPr>
            </w:pPr>
            <w:r w:rsidRPr="00F9634D">
              <w:rPr>
                <w:rFonts w:ascii="Times New Roman" w:hAnsi="Times New Roman"/>
                <w:color w:val="000000"/>
                <w:sz w:val="24"/>
                <w:lang w:val="ru-RU"/>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9E7175" w:rsidP="009E7175">
            <w:pPr>
              <w:spacing w:after="0"/>
              <w:ind w:left="135"/>
              <w:rPr>
                <w:lang w:val="ru-RU"/>
              </w:rPr>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C45B34" w:rsidP="009E7175">
            <w:pPr>
              <w:spacing w:after="0"/>
              <w:rPr>
                <w:lang w:val="ru-RU"/>
              </w:rPr>
            </w:pPr>
            <w:r>
              <w:rPr>
                <w:lang w:val="ru-RU"/>
              </w:rPr>
              <w:t>66</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Контрольная работа № 5 «Векторы в пространстве»</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C45B34" w:rsidP="009E7175">
            <w:pPr>
              <w:spacing w:after="0"/>
              <w:rPr>
                <w:lang w:val="ru-RU"/>
              </w:rPr>
            </w:pPr>
            <w:r>
              <w:rPr>
                <w:lang w:val="ru-RU"/>
              </w:rPr>
              <w:t>67</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9E7175" w:rsidP="009E7175">
            <w:pPr>
              <w:spacing w:after="0"/>
              <w:ind w:left="135"/>
              <w:rPr>
                <w:lang w:val="ru-RU"/>
              </w:rPr>
            </w:pPr>
            <w:r w:rsidRPr="00E620A3">
              <w:rPr>
                <w:rFonts w:ascii="Times New Roman" w:hAnsi="Times New Roman"/>
                <w:color w:val="000000"/>
                <w:sz w:val="24"/>
                <w:lang w:val="ru-RU"/>
              </w:rPr>
              <w:t>Аксиомы стереометрии и их следствия</w:t>
            </w:r>
            <w:r w:rsidR="00F9634D">
              <w:rPr>
                <w:rFonts w:ascii="Times New Roman" w:hAnsi="Times New Roman"/>
                <w:color w:val="000000"/>
                <w:sz w:val="24"/>
                <w:lang w:val="ru-RU"/>
              </w:rPr>
              <w:t>.</w:t>
            </w:r>
            <w:r w:rsidR="00F9634D" w:rsidRPr="00F9634D">
              <w:rPr>
                <w:rFonts w:ascii="Times New Roman" w:hAnsi="Times New Roman"/>
                <w:color w:val="000000"/>
                <w:sz w:val="24"/>
                <w:lang w:val="ru-RU"/>
              </w:rPr>
              <w:t xml:space="preserve"> Параллельность прямых и плоскостей</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9E7175" w:rsidP="009E7175">
            <w:pPr>
              <w:spacing w:after="0"/>
              <w:ind w:left="135"/>
              <w:jc w:val="center"/>
              <w:rPr>
                <w:lang w:val="ru-RU"/>
              </w:rPr>
            </w:pPr>
            <w:r w:rsidRPr="00E620A3">
              <w:rPr>
                <w:rFonts w:ascii="Times New Roman" w:hAnsi="Times New Roman"/>
                <w:color w:val="000000"/>
                <w:sz w:val="24"/>
                <w:lang w:val="ru-RU"/>
              </w:rPr>
              <w:t xml:space="preserve"> </w:t>
            </w:r>
            <w:r w:rsidRPr="00F9634D">
              <w:rPr>
                <w:rFonts w:ascii="Times New Roman" w:hAnsi="Times New Roman"/>
                <w:color w:val="000000"/>
                <w:sz w:val="24"/>
                <w:lang w:val="ru-RU"/>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9E7175" w:rsidP="009E7175">
            <w:pPr>
              <w:spacing w:after="0"/>
              <w:ind w:left="135"/>
              <w:jc w:val="center"/>
              <w:rPr>
                <w:lang w:val="ru-RU"/>
              </w:rPr>
            </w:pPr>
            <w:r w:rsidRPr="00F9634D">
              <w:rPr>
                <w:rFonts w:ascii="Times New Roman" w:hAnsi="Times New Roman"/>
                <w:color w:val="000000"/>
                <w:sz w:val="24"/>
                <w:lang w:val="ru-RU"/>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9E7175" w:rsidP="009E7175">
            <w:pPr>
              <w:spacing w:after="0"/>
              <w:ind w:left="135"/>
              <w:jc w:val="center"/>
              <w:rPr>
                <w:lang w:val="ru-RU"/>
              </w:rPr>
            </w:pPr>
            <w:r w:rsidRPr="00F9634D">
              <w:rPr>
                <w:rFonts w:ascii="Times New Roman" w:hAnsi="Times New Roman"/>
                <w:color w:val="000000"/>
                <w:sz w:val="24"/>
                <w:lang w:val="ru-RU"/>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9E7175" w:rsidP="009E7175">
            <w:pPr>
              <w:spacing w:after="0"/>
              <w:ind w:left="135"/>
              <w:rPr>
                <w:lang w:val="ru-RU"/>
              </w:rPr>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C45B34" w:rsidP="009E7175">
            <w:pPr>
              <w:spacing w:after="0"/>
              <w:rPr>
                <w:lang w:val="ru-RU"/>
              </w:rPr>
            </w:pPr>
            <w:r>
              <w:rPr>
                <w:lang w:val="ru-RU"/>
              </w:rPr>
              <w:t>68</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Теорема о трех перпендикулярах. Угол между прямой и плоскостью</w:t>
            </w:r>
            <w:r w:rsidR="00F9634D">
              <w:rPr>
                <w:rFonts w:ascii="Times New Roman" w:hAnsi="Times New Roman"/>
                <w:color w:val="000000"/>
                <w:sz w:val="24"/>
                <w:lang w:val="ru-RU"/>
              </w:rPr>
              <w:t>.</w:t>
            </w:r>
            <w:r w:rsidR="00F9634D" w:rsidRPr="00E620A3">
              <w:rPr>
                <w:rFonts w:ascii="Times New Roman" w:hAnsi="Times New Roman"/>
                <w:color w:val="000000"/>
                <w:sz w:val="24"/>
                <w:lang w:val="ru-RU"/>
              </w:rPr>
              <w:t xml:space="preserve"> Векторы в пространстве, их применение к решению задач</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ОБЩЕЕ КОЛИЧЕСТВО ЧАСОВ ПО ПРОГРАММЕ</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F9634D" w:rsidRDefault="00E620A3" w:rsidP="001B7214">
            <w:pPr>
              <w:spacing w:after="0"/>
              <w:ind w:left="135"/>
              <w:jc w:val="center"/>
              <w:rPr>
                <w:lang w:val="ru-RU"/>
              </w:rPr>
            </w:pPr>
            <w:r w:rsidRPr="00E620A3">
              <w:rPr>
                <w:rFonts w:ascii="Times New Roman" w:hAnsi="Times New Roman"/>
                <w:color w:val="000000"/>
                <w:sz w:val="24"/>
                <w:lang w:val="ru-RU"/>
              </w:rPr>
              <w:t xml:space="preserve"> </w:t>
            </w:r>
            <w:r w:rsidR="00F9634D">
              <w:rPr>
                <w:rFonts w:ascii="Times New Roman" w:hAnsi="Times New Roman"/>
                <w:color w:val="000000"/>
                <w:sz w:val="24"/>
                <w:lang w:val="ru-RU"/>
              </w:rPr>
              <w:t>68</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6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tc>
      </w:tr>
    </w:tbl>
    <w:p w:rsidR="00E620A3" w:rsidRDefault="00E620A3" w:rsidP="00E620A3">
      <w:pPr>
        <w:sectPr w:rsidR="00E620A3">
          <w:pgSz w:w="16383" w:h="11906" w:orient="landscape"/>
          <w:pgMar w:top="1134" w:right="850" w:bottom="1134" w:left="1701" w:header="720" w:footer="720" w:gutter="0"/>
          <w:cols w:space="720"/>
        </w:sectPr>
      </w:pPr>
    </w:p>
    <w:p w:rsidR="00E620A3" w:rsidRDefault="00E620A3" w:rsidP="00E620A3">
      <w:pPr>
        <w:spacing w:after="0"/>
        <w:ind w:left="120"/>
      </w:pPr>
      <w:r>
        <w:rPr>
          <w:rFonts w:ascii="Times New Roman" w:hAnsi="Times New Roman"/>
          <w:b/>
          <w:color w:val="000000"/>
          <w:sz w:val="28"/>
        </w:rPr>
        <w:lastRenderedPageBreak/>
        <w:t xml:space="preserve"> 11 КЛАСС </w:t>
      </w:r>
    </w:p>
    <w:tbl>
      <w:tblPr>
        <w:tblW w:w="0" w:type="auto"/>
        <w:tblCellSpacing w:w="20" w:type="nil"/>
        <w:tblLook w:val="04A0" w:firstRow="1" w:lastRow="0" w:firstColumn="1" w:lastColumn="0" w:noHBand="0" w:noVBand="1"/>
      </w:tblPr>
      <w:tblGrid>
        <w:gridCol w:w="973"/>
        <w:gridCol w:w="4738"/>
        <w:gridCol w:w="1903"/>
        <w:gridCol w:w="1971"/>
        <w:gridCol w:w="2039"/>
        <w:gridCol w:w="1503"/>
      </w:tblGrid>
      <w:tr w:rsidR="0078790B" w:rsidTr="00335A08">
        <w:trPr>
          <w:trHeight w:val="144"/>
          <w:tblCellSpacing w:w="20" w:type="nil"/>
        </w:trPr>
        <w:tc>
          <w:tcPr>
            <w:tcW w:w="973"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r>
              <w:rPr>
                <w:rFonts w:ascii="Times New Roman" w:hAnsi="Times New Roman"/>
                <w:b/>
                <w:color w:val="000000"/>
                <w:sz w:val="24"/>
              </w:rPr>
              <w:t xml:space="preserve">№ п/п </w:t>
            </w:r>
          </w:p>
          <w:p w:rsidR="00E620A3" w:rsidRDefault="00E620A3" w:rsidP="001B7214">
            <w:pPr>
              <w:spacing w:after="0"/>
              <w:ind w:left="135"/>
            </w:pPr>
          </w:p>
        </w:tc>
        <w:tc>
          <w:tcPr>
            <w:tcW w:w="4738"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620A3" w:rsidRDefault="00E620A3" w:rsidP="001B7214">
            <w:pPr>
              <w:spacing w:after="0"/>
              <w:ind w:left="135"/>
            </w:pPr>
          </w:p>
        </w:tc>
        <w:tc>
          <w:tcPr>
            <w:tcW w:w="0" w:type="auto"/>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503"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620A3" w:rsidRDefault="00E620A3" w:rsidP="001B7214">
            <w:pPr>
              <w:spacing w:after="0"/>
              <w:ind w:left="135"/>
            </w:pPr>
          </w:p>
        </w:tc>
      </w:tr>
      <w:tr w:rsidR="0078790B" w:rsidTr="00335A08">
        <w:trPr>
          <w:trHeight w:val="144"/>
          <w:tblCellSpacing w:w="20" w:type="nil"/>
        </w:trPr>
        <w:tc>
          <w:tcPr>
            <w:tcW w:w="0" w:type="auto"/>
            <w:vMerge/>
            <w:tcBorders>
              <w:top w:val="single" w:sz="4" w:space="0" w:color="auto"/>
              <w:left w:val="single" w:sz="4" w:space="0" w:color="auto"/>
              <w:bottom w:val="single" w:sz="4" w:space="0" w:color="auto"/>
              <w:right w:val="single" w:sz="4" w:space="0" w:color="auto"/>
            </w:tcBorders>
            <w:tcMar>
              <w:top w:w="50" w:type="dxa"/>
              <w:left w:w="100" w:type="dxa"/>
            </w:tcMar>
          </w:tcPr>
          <w:p w:rsidR="00E620A3" w:rsidRDefault="00E620A3" w:rsidP="001B7214"/>
        </w:tc>
        <w:tc>
          <w:tcPr>
            <w:tcW w:w="0" w:type="auto"/>
            <w:vMerge/>
            <w:tcBorders>
              <w:top w:val="single" w:sz="4" w:space="0" w:color="auto"/>
              <w:left w:val="single" w:sz="4" w:space="0" w:color="auto"/>
              <w:bottom w:val="single" w:sz="4" w:space="0" w:color="auto"/>
              <w:right w:val="single" w:sz="4" w:space="0" w:color="auto"/>
            </w:tcBorders>
            <w:tcMar>
              <w:top w:w="50" w:type="dxa"/>
              <w:left w:w="100" w:type="dxa"/>
            </w:tcMar>
          </w:tcPr>
          <w:p w:rsidR="00E620A3" w:rsidRDefault="00E620A3" w:rsidP="001B7214"/>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620A3" w:rsidRDefault="00E620A3" w:rsidP="001B7214">
            <w:pPr>
              <w:spacing w:after="0"/>
              <w:ind w:left="135"/>
            </w:pP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620A3" w:rsidRDefault="00E620A3" w:rsidP="001B7214">
            <w:pPr>
              <w:spacing w:after="0"/>
              <w:ind w:left="135"/>
            </w:pP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620A3" w:rsidRDefault="00E620A3" w:rsidP="001B7214">
            <w:pPr>
              <w:spacing w:after="0"/>
              <w:ind w:left="135"/>
            </w:pPr>
          </w:p>
        </w:tc>
        <w:tc>
          <w:tcPr>
            <w:tcW w:w="0" w:type="auto"/>
            <w:vMerge/>
            <w:tcBorders>
              <w:top w:val="single" w:sz="4" w:space="0" w:color="auto"/>
              <w:left w:val="single" w:sz="4" w:space="0" w:color="auto"/>
              <w:bottom w:val="single" w:sz="4" w:space="0" w:color="auto"/>
              <w:right w:val="single" w:sz="4" w:space="0" w:color="auto"/>
            </w:tcBorders>
            <w:tcMar>
              <w:top w:w="50" w:type="dxa"/>
              <w:left w:w="100" w:type="dxa"/>
            </w:tcMar>
          </w:tcPr>
          <w:p w:rsidR="00E620A3" w:rsidRDefault="00E620A3" w:rsidP="001B7214"/>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E620A3" w:rsidP="001B7214">
            <w:pPr>
              <w:spacing w:after="0"/>
              <w:rPr>
                <w:rFonts w:ascii="Times New Roman" w:hAnsi="Times New Roman" w:cs="Times New Roman"/>
                <w:sz w:val="24"/>
                <w:szCs w:val="24"/>
              </w:rPr>
            </w:pPr>
            <w:r w:rsidRPr="00BC65A4">
              <w:rPr>
                <w:rFonts w:ascii="Times New Roman" w:hAnsi="Times New Roman" w:cs="Times New Roman"/>
                <w:color w:val="000000"/>
                <w:sz w:val="24"/>
                <w:szCs w:val="24"/>
              </w:rPr>
              <w:t>1</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Цилиндр</w:t>
            </w:r>
            <w:proofErr w:type="spellEnd"/>
            <w:r>
              <w:rPr>
                <w:rFonts w:ascii="Times New Roman" w:hAnsi="Times New Roman"/>
                <w:color w:val="000000"/>
                <w:sz w:val="24"/>
              </w:rPr>
              <w:t>.</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E620A3" w:rsidP="001B7214">
            <w:pPr>
              <w:spacing w:after="0"/>
              <w:rPr>
                <w:rFonts w:ascii="Times New Roman" w:hAnsi="Times New Roman" w:cs="Times New Roman"/>
                <w:sz w:val="24"/>
                <w:szCs w:val="24"/>
              </w:rPr>
            </w:pPr>
            <w:r w:rsidRPr="00BC65A4">
              <w:rPr>
                <w:rFonts w:ascii="Times New Roman" w:hAnsi="Times New Roman" w:cs="Times New Roman"/>
                <w:color w:val="000000"/>
                <w:sz w:val="24"/>
                <w:szCs w:val="24"/>
              </w:rPr>
              <w:t>2</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цилиндра</w:t>
            </w:r>
            <w:proofErr w:type="spellEnd"/>
            <w:r>
              <w:rPr>
                <w:rFonts w:ascii="Times New Roman" w:hAnsi="Times New Roman"/>
                <w:color w:val="000000"/>
                <w:sz w:val="24"/>
              </w:rPr>
              <w:t>.</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3</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Объем</w:t>
            </w:r>
            <w:proofErr w:type="spellEnd"/>
            <w:r>
              <w:rPr>
                <w:rFonts w:ascii="Times New Roman" w:hAnsi="Times New Roman"/>
                <w:color w:val="000000"/>
                <w:sz w:val="24"/>
              </w:rPr>
              <w:t xml:space="preserve"> </w:t>
            </w:r>
            <w:proofErr w:type="spellStart"/>
            <w:r>
              <w:rPr>
                <w:rFonts w:ascii="Times New Roman" w:hAnsi="Times New Roman"/>
                <w:color w:val="000000"/>
                <w:sz w:val="24"/>
              </w:rPr>
              <w:t>цилиндра</w:t>
            </w:r>
            <w:proofErr w:type="spellEnd"/>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4</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r>
              <w:rPr>
                <w:rFonts w:ascii="Times New Roman" w:hAnsi="Times New Roman"/>
                <w:color w:val="000000"/>
                <w:sz w:val="24"/>
              </w:rPr>
              <w:t>.</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5</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r>
              <w:rPr>
                <w:rFonts w:ascii="Times New Roman" w:hAnsi="Times New Roman"/>
                <w:color w:val="000000"/>
                <w:sz w:val="24"/>
              </w:rPr>
              <w:t>.</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6</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Объем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r>
              <w:rPr>
                <w:rFonts w:ascii="Times New Roman" w:hAnsi="Times New Roman"/>
                <w:color w:val="000000"/>
                <w:sz w:val="24"/>
              </w:rPr>
              <w:t>.</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7</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Усеченный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w:t>
            </w:r>
            <w:proofErr w:type="spellEnd"/>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8</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усеченного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r>
              <w:rPr>
                <w:rFonts w:ascii="Times New Roman" w:hAnsi="Times New Roman"/>
                <w:color w:val="000000"/>
                <w:sz w:val="24"/>
              </w:rPr>
              <w:t>.</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9</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Объем</w:t>
            </w:r>
            <w:proofErr w:type="spellEnd"/>
            <w:r>
              <w:rPr>
                <w:rFonts w:ascii="Times New Roman" w:hAnsi="Times New Roman"/>
                <w:color w:val="000000"/>
                <w:sz w:val="24"/>
              </w:rPr>
              <w:t xml:space="preserve"> </w:t>
            </w:r>
            <w:proofErr w:type="spellStart"/>
            <w:r>
              <w:rPr>
                <w:rFonts w:ascii="Times New Roman" w:hAnsi="Times New Roman"/>
                <w:color w:val="000000"/>
                <w:sz w:val="24"/>
              </w:rPr>
              <w:t>усеченного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r>
              <w:rPr>
                <w:rFonts w:ascii="Times New Roman" w:hAnsi="Times New Roman"/>
                <w:color w:val="000000"/>
                <w:sz w:val="24"/>
              </w:rPr>
              <w:t>.</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10</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11</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460FB1" w:rsidRDefault="00E620A3" w:rsidP="001B7214">
            <w:pPr>
              <w:spacing w:after="0"/>
              <w:ind w:left="135"/>
              <w:rPr>
                <w:lang w:val="ru-RU"/>
              </w:rPr>
            </w:pPr>
            <w:r w:rsidRPr="00460FB1">
              <w:rPr>
                <w:rFonts w:ascii="Times New Roman" w:hAnsi="Times New Roman"/>
                <w:color w:val="000000"/>
                <w:sz w:val="24"/>
                <w:lang w:val="ru-RU"/>
              </w:rPr>
              <w:t>Сфера и шар.</w:t>
            </w:r>
            <w:r w:rsidR="00460FB1" w:rsidRPr="00460FB1">
              <w:rPr>
                <w:rFonts w:ascii="Times New Roman" w:hAnsi="Times New Roman"/>
                <w:color w:val="000000"/>
                <w:sz w:val="24"/>
                <w:lang w:val="ru-RU"/>
              </w:rPr>
              <w:t xml:space="preserve"> Уравнение сферы</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460F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RPr="00460FB1"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12</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460FB1" w:rsidRDefault="00E620A3" w:rsidP="001B7214">
            <w:pPr>
              <w:spacing w:after="0"/>
              <w:ind w:left="135"/>
              <w:rPr>
                <w:lang w:val="ru-RU"/>
              </w:rPr>
            </w:pPr>
            <w:r w:rsidRPr="00E620A3">
              <w:rPr>
                <w:rFonts w:ascii="Times New Roman" w:hAnsi="Times New Roman"/>
                <w:color w:val="000000"/>
                <w:sz w:val="24"/>
                <w:lang w:val="ru-RU"/>
              </w:rPr>
              <w:t>Взаимные расположения сферы и плоскости</w:t>
            </w:r>
            <w:r w:rsidR="00460FB1">
              <w:rPr>
                <w:rFonts w:ascii="Times New Roman" w:hAnsi="Times New Roman"/>
                <w:color w:val="000000"/>
                <w:sz w:val="24"/>
                <w:lang w:val="ru-RU"/>
              </w:rPr>
              <w:t>.</w:t>
            </w:r>
            <w:r w:rsidR="00460FB1" w:rsidRPr="00460FB1">
              <w:rPr>
                <w:rFonts w:ascii="Times New Roman" w:hAnsi="Times New Roman"/>
                <w:color w:val="000000"/>
                <w:sz w:val="24"/>
                <w:lang w:val="ru-RU"/>
              </w:rPr>
              <w:t xml:space="preserve"> Касательная плоскость к сфере</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460FB1" w:rsidRDefault="00E620A3" w:rsidP="001B7214">
            <w:pPr>
              <w:spacing w:after="0"/>
              <w:ind w:left="135"/>
              <w:jc w:val="center"/>
              <w:rPr>
                <w:lang w:val="ru-RU"/>
              </w:rPr>
            </w:pPr>
            <w:r w:rsidRPr="00E620A3">
              <w:rPr>
                <w:rFonts w:ascii="Times New Roman" w:hAnsi="Times New Roman"/>
                <w:color w:val="000000"/>
                <w:sz w:val="24"/>
                <w:lang w:val="ru-RU"/>
              </w:rPr>
              <w:t xml:space="preserve"> </w:t>
            </w:r>
            <w:r w:rsidRPr="00460FB1">
              <w:rPr>
                <w:rFonts w:ascii="Times New Roman" w:hAnsi="Times New Roman"/>
                <w:color w:val="000000"/>
                <w:sz w:val="24"/>
                <w:lang w:val="ru-RU"/>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460FB1" w:rsidRDefault="00E620A3" w:rsidP="001B7214">
            <w:pPr>
              <w:spacing w:after="0"/>
              <w:ind w:left="135"/>
              <w:jc w:val="center"/>
              <w:rPr>
                <w:lang w:val="ru-RU"/>
              </w:rPr>
            </w:pPr>
            <w:r w:rsidRPr="00460FB1">
              <w:rPr>
                <w:rFonts w:ascii="Times New Roman" w:hAnsi="Times New Roman"/>
                <w:color w:val="000000"/>
                <w:sz w:val="24"/>
                <w:lang w:val="ru-RU"/>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460FB1" w:rsidRDefault="00E620A3" w:rsidP="001B7214">
            <w:pPr>
              <w:spacing w:after="0"/>
              <w:ind w:left="135"/>
              <w:jc w:val="center"/>
              <w:rPr>
                <w:lang w:val="ru-RU"/>
              </w:rPr>
            </w:pPr>
            <w:r w:rsidRPr="00460FB1">
              <w:rPr>
                <w:rFonts w:ascii="Times New Roman" w:hAnsi="Times New Roman"/>
                <w:color w:val="000000"/>
                <w:sz w:val="24"/>
                <w:lang w:val="ru-RU"/>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460FB1" w:rsidRDefault="00E620A3" w:rsidP="001B7214">
            <w:pPr>
              <w:spacing w:after="0"/>
              <w:ind w:left="135"/>
              <w:rPr>
                <w:lang w:val="ru-RU"/>
              </w:rPr>
            </w:pPr>
          </w:p>
        </w:tc>
      </w:tr>
      <w:tr w:rsidR="0078790B" w:rsidRPr="00460FB1"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13</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460FB1" w:rsidRDefault="00E620A3" w:rsidP="001B7214">
            <w:pPr>
              <w:spacing w:after="0"/>
              <w:ind w:left="135"/>
              <w:rPr>
                <w:lang w:val="ru-RU"/>
              </w:rPr>
            </w:pPr>
            <w:r w:rsidRPr="00460FB1">
              <w:rPr>
                <w:rFonts w:ascii="Times New Roman" w:hAnsi="Times New Roman"/>
                <w:color w:val="000000"/>
                <w:sz w:val="24"/>
                <w:lang w:val="ru-RU"/>
              </w:rPr>
              <w:t>Площадь сферы</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460FB1" w:rsidRDefault="00E620A3" w:rsidP="001B7214">
            <w:pPr>
              <w:spacing w:after="0"/>
              <w:ind w:left="135"/>
              <w:jc w:val="center"/>
              <w:rPr>
                <w:lang w:val="ru-RU"/>
              </w:rPr>
            </w:pPr>
            <w:r w:rsidRPr="00460FB1">
              <w:rPr>
                <w:rFonts w:ascii="Times New Roman" w:hAnsi="Times New Roman"/>
                <w:color w:val="000000"/>
                <w:sz w:val="24"/>
                <w:lang w:val="ru-RU"/>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460FB1" w:rsidRDefault="00E620A3" w:rsidP="001B7214">
            <w:pPr>
              <w:spacing w:after="0"/>
              <w:ind w:left="135"/>
              <w:jc w:val="center"/>
              <w:rPr>
                <w:lang w:val="ru-RU"/>
              </w:rPr>
            </w:pPr>
            <w:r w:rsidRPr="00460FB1">
              <w:rPr>
                <w:rFonts w:ascii="Times New Roman" w:hAnsi="Times New Roman"/>
                <w:color w:val="000000"/>
                <w:sz w:val="24"/>
                <w:lang w:val="ru-RU"/>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460FB1" w:rsidRDefault="00E620A3" w:rsidP="001B7214">
            <w:pPr>
              <w:spacing w:after="0"/>
              <w:ind w:left="135"/>
              <w:jc w:val="center"/>
              <w:rPr>
                <w:lang w:val="ru-RU"/>
              </w:rPr>
            </w:pPr>
            <w:r w:rsidRPr="00460FB1">
              <w:rPr>
                <w:rFonts w:ascii="Times New Roman" w:hAnsi="Times New Roman"/>
                <w:color w:val="000000"/>
                <w:sz w:val="24"/>
                <w:lang w:val="ru-RU"/>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460FB1" w:rsidRDefault="00E620A3" w:rsidP="001B7214">
            <w:pPr>
              <w:spacing w:after="0"/>
              <w:ind w:left="135"/>
              <w:rPr>
                <w:lang w:val="ru-RU"/>
              </w:rPr>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14</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Взаимное расположение сферы и прямой</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15</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Сфера, вписанная в цилиндрическую поверхность</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16</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коническую</w:t>
            </w:r>
            <w:proofErr w:type="spellEnd"/>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17</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Сечение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цилиндрической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поверхности</w:t>
            </w:r>
            <w:proofErr w:type="spellEnd"/>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18</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Сечение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поверхности</w:t>
            </w:r>
            <w:proofErr w:type="spellEnd"/>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19</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 xml:space="preserve">Контрольная работа №1 по теме </w:t>
            </w:r>
            <w:r w:rsidRPr="00E620A3">
              <w:rPr>
                <w:rFonts w:ascii="Times New Roman" w:hAnsi="Times New Roman"/>
                <w:color w:val="000000"/>
                <w:sz w:val="24"/>
                <w:lang w:val="ru-RU"/>
              </w:rPr>
              <w:lastRenderedPageBreak/>
              <w:t>«Цилиндр, конус, шар»</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335A08" w:rsidP="00460FB1">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2</w:t>
            </w:r>
            <w:r w:rsidR="00460FB1" w:rsidRPr="00BC65A4">
              <w:rPr>
                <w:rFonts w:ascii="Times New Roman" w:hAnsi="Times New Roman" w:cs="Times New Roman"/>
                <w:sz w:val="24"/>
                <w:szCs w:val="24"/>
                <w:lang w:val="ru-RU"/>
              </w:rPr>
              <w:t>0</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Объемы тел. Объем прямоугольного параллелепипеда. Понятие объема.</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21</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Объемы наклонной призмы, пирамиды и конуса. Вычисление объемов тел с помощью интеграла.</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22</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Применение объёмов. Вычисление расстояния до плоскости</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23</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Применение объёмов. Вычисление расстояния до плоскости</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24</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Объем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наклонной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25</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Объем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26</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Объем шара и площадь сферы.</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27</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Объемы шарового сегмента, шарового слоя и шарового сектора</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28</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сферы</w:t>
            </w:r>
            <w:proofErr w:type="spellEnd"/>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29</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Решение задач по теме «Объем шара и площадь сферы»</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30</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Контрольная работа № 2 по теме «Объемы тел»</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RPr="00460FB1"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31</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460FB1" w:rsidRDefault="00E620A3" w:rsidP="001B7214">
            <w:pPr>
              <w:spacing w:after="0"/>
              <w:ind w:left="135"/>
              <w:rPr>
                <w:lang w:val="ru-RU"/>
              </w:rPr>
            </w:pPr>
            <w:r w:rsidRPr="00460FB1">
              <w:rPr>
                <w:rFonts w:ascii="Times New Roman" w:hAnsi="Times New Roman"/>
                <w:color w:val="000000"/>
                <w:sz w:val="24"/>
                <w:lang w:val="ru-RU"/>
              </w:rPr>
              <w:t>Понятие векторов. Равенство векторов</w:t>
            </w:r>
            <w:r w:rsidR="00460FB1">
              <w:rPr>
                <w:rFonts w:ascii="Times New Roman" w:hAnsi="Times New Roman"/>
                <w:color w:val="000000"/>
                <w:sz w:val="24"/>
                <w:lang w:val="ru-RU"/>
              </w:rPr>
              <w:t>.</w:t>
            </w:r>
            <w:r w:rsidR="00460FB1" w:rsidRPr="00E620A3">
              <w:rPr>
                <w:rFonts w:ascii="Times New Roman" w:hAnsi="Times New Roman"/>
                <w:color w:val="000000"/>
                <w:sz w:val="24"/>
                <w:lang w:val="ru-RU"/>
              </w:rPr>
              <w:t xml:space="preserve"> Сложение и вычитание векторов. Сумма нескольких векторов</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460FB1" w:rsidRDefault="00E620A3" w:rsidP="001B7214">
            <w:pPr>
              <w:spacing w:after="0"/>
              <w:ind w:left="135"/>
              <w:jc w:val="center"/>
              <w:rPr>
                <w:lang w:val="ru-RU"/>
              </w:rPr>
            </w:pPr>
            <w:r w:rsidRPr="00460FB1">
              <w:rPr>
                <w:rFonts w:ascii="Times New Roman" w:hAnsi="Times New Roman"/>
                <w:color w:val="000000"/>
                <w:sz w:val="24"/>
                <w:lang w:val="ru-RU"/>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460FB1" w:rsidRDefault="00E620A3" w:rsidP="001B7214">
            <w:pPr>
              <w:spacing w:after="0"/>
              <w:ind w:left="135"/>
              <w:jc w:val="center"/>
              <w:rPr>
                <w:lang w:val="ru-RU"/>
              </w:rPr>
            </w:pPr>
            <w:r w:rsidRPr="00460FB1">
              <w:rPr>
                <w:rFonts w:ascii="Times New Roman" w:hAnsi="Times New Roman"/>
                <w:color w:val="000000"/>
                <w:sz w:val="24"/>
                <w:lang w:val="ru-RU"/>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460FB1" w:rsidRDefault="00E620A3" w:rsidP="001B7214">
            <w:pPr>
              <w:spacing w:after="0"/>
              <w:ind w:left="135"/>
              <w:jc w:val="center"/>
              <w:rPr>
                <w:lang w:val="ru-RU"/>
              </w:rPr>
            </w:pPr>
            <w:r w:rsidRPr="00460FB1">
              <w:rPr>
                <w:rFonts w:ascii="Times New Roman" w:hAnsi="Times New Roman"/>
                <w:color w:val="000000"/>
                <w:sz w:val="24"/>
                <w:lang w:val="ru-RU"/>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460FB1" w:rsidRDefault="00E620A3" w:rsidP="001B7214">
            <w:pPr>
              <w:spacing w:after="0"/>
              <w:ind w:left="135"/>
              <w:rPr>
                <w:lang w:val="ru-RU"/>
              </w:rPr>
            </w:pPr>
          </w:p>
        </w:tc>
      </w:tr>
      <w:tr w:rsidR="0078790B" w:rsidRPr="00460FB1"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32</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60FB1" w:rsidRDefault="00E620A3" w:rsidP="001B7214">
            <w:pPr>
              <w:spacing w:after="0"/>
              <w:ind w:left="135"/>
              <w:rPr>
                <w:rFonts w:ascii="Times New Roman" w:hAnsi="Times New Roman"/>
                <w:color w:val="000000"/>
                <w:sz w:val="24"/>
                <w:lang w:val="ru-RU"/>
              </w:rPr>
            </w:pPr>
            <w:r w:rsidRPr="00460FB1">
              <w:rPr>
                <w:rFonts w:ascii="Times New Roman" w:hAnsi="Times New Roman"/>
                <w:color w:val="000000"/>
                <w:sz w:val="24"/>
                <w:lang w:val="ru-RU"/>
              </w:rPr>
              <w:t>Умножение вектора на число.</w:t>
            </w:r>
            <w:r w:rsidR="00460FB1" w:rsidRPr="00460FB1">
              <w:rPr>
                <w:rFonts w:ascii="Times New Roman" w:hAnsi="Times New Roman"/>
                <w:color w:val="000000"/>
                <w:sz w:val="24"/>
                <w:lang w:val="ru-RU"/>
              </w:rPr>
              <w:t xml:space="preserve"> </w:t>
            </w:r>
          </w:p>
          <w:p w:rsidR="00E620A3" w:rsidRPr="00460FB1" w:rsidRDefault="00460FB1" w:rsidP="001B7214">
            <w:pPr>
              <w:spacing w:after="0"/>
              <w:ind w:left="135"/>
              <w:rPr>
                <w:lang w:val="ru-RU"/>
              </w:rPr>
            </w:pPr>
            <w:r w:rsidRPr="00460FB1">
              <w:rPr>
                <w:rFonts w:ascii="Times New Roman" w:hAnsi="Times New Roman"/>
                <w:color w:val="000000"/>
                <w:sz w:val="24"/>
                <w:lang w:val="ru-RU"/>
              </w:rPr>
              <w:t>Правило параллелепипеда</w:t>
            </w:r>
            <w:r>
              <w:rPr>
                <w:rFonts w:ascii="Times New Roman" w:hAnsi="Times New Roman"/>
                <w:color w:val="000000"/>
                <w:sz w:val="24"/>
                <w:lang w:val="ru-RU"/>
              </w:rPr>
              <w:t>.</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460FB1" w:rsidRDefault="00E620A3" w:rsidP="001B7214">
            <w:pPr>
              <w:spacing w:after="0"/>
              <w:ind w:left="135"/>
              <w:jc w:val="center"/>
              <w:rPr>
                <w:lang w:val="ru-RU"/>
              </w:rPr>
            </w:pPr>
            <w:r w:rsidRPr="00460FB1">
              <w:rPr>
                <w:rFonts w:ascii="Times New Roman" w:hAnsi="Times New Roman"/>
                <w:color w:val="000000"/>
                <w:sz w:val="24"/>
                <w:lang w:val="ru-RU"/>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460FB1" w:rsidRDefault="00E620A3" w:rsidP="001B7214">
            <w:pPr>
              <w:spacing w:after="0"/>
              <w:ind w:left="135"/>
              <w:jc w:val="center"/>
              <w:rPr>
                <w:lang w:val="ru-RU"/>
              </w:rPr>
            </w:pPr>
            <w:r w:rsidRPr="00460FB1">
              <w:rPr>
                <w:rFonts w:ascii="Times New Roman" w:hAnsi="Times New Roman"/>
                <w:color w:val="000000"/>
                <w:sz w:val="24"/>
                <w:lang w:val="ru-RU"/>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460FB1" w:rsidRDefault="00E620A3" w:rsidP="001B7214">
            <w:pPr>
              <w:spacing w:after="0"/>
              <w:ind w:left="135"/>
              <w:jc w:val="center"/>
              <w:rPr>
                <w:lang w:val="ru-RU"/>
              </w:rPr>
            </w:pPr>
            <w:r w:rsidRPr="00460FB1">
              <w:rPr>
                <w:rFonts w:ascii="Times New Roman" w:hAnsi="Times New Roman"/>
                <w:color w:val="000000"/>
                <w:sz w:val="24"/>
                <w:lang w:val="ru-RU"/>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460FB1" w:rsidRDefault="00E620A3" w:rsidP="001B7214">
            <w:pPr>
              <w:spacing w:after="0"/>
              <w:ind w:left="135"/>
              <w:rPr>
                <w:lang w:val="ru-RU"/>
              </w:rPr>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33</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Разложение вектора по базису трёх векторов, не лежащих в одной плоскости</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lastRenderedPageBreak/>
              <w:t>34</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Скалярное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RPr="00460FB1"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35</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60FB1" w:rsidRDefault="00E620A3" w:rsidP="001B7214">
            <w:pPr>
              <w:spacing w:after="0"/>
              <w:ind w:left="135"/>
              <w:rPr>
                <w:rFonts w:ascii="Times New Roman" w:hAnsi="Times New Roman"/>
                <w:color w:val="000000"/>
                <w:sz w:val="24"/>
                <w:lang w:val="ru-RU"/>
              </w:rPr>
            </w:pPr>
            <w:r w:rsidRPr="00E620A3">
              <w:rPr>
                <w:rFonts w:ascii="Times New Roman" w:hAnsi="Times New Roman"/>
                <w:color w:val="000000"/>
                <w:sz w:val="24"/>
                <w:lang w:val="ru-RU"/>
              </w:rPr>
              <w:t>Вычисление угла между векторами в пространстве</w:t>
            </w:r>
            <w:r w:rsidR="00460FB1">
              <w:rPr>
                <w:rFonts w:ascii="Times New Roman" w:hAnsi="Times New Roman"/>
                <w:color w:val="000000"/>
                <w:sz w:val="24"/>
                <w:lang w:val="ru-RU"/>
              </w:rPr>
              <w:t>.</w:t>
            </w:r>
          </w:p>
          <w:p w:rsidR="00E620A3" w:rsidRPr="00460FB1" w:rsidRDefault="00460FB1" w:rsidP="001B7214">
            <w:pPr>
              <w:spacing w:after="0"/>
              <w:ind w:left="135"/>
              <w:rPr>
                <w:lang w:val="ru-RU"/>
              </w:rPr>
            </w:pPr>
            <w:r w:rsidRPr="00460FB1">
              <w:rPr>
                <w:rFonts w:ascii="Times New Roman" w:hAnsi="Times New Roman"/>
                <w:color w:val="000000"/>
                <w:sz w:val="24"/>
                <w:lang w:val="ru-RU"/>
              </w:rPr>
              <w:t xml:space="preserve"> Простейшие задачи с векторами</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460FB1" w:rsidRDefault="00E620A3" w:rsidP="001B7214">
            <w:pPr>
              <w:spacing w:after="0"/>
              <w:ind w:left="135"/>
              <w:jc w:val="center"/>
              <w:rPr>
                <w:lang w:val="ru-RU"/>
              </w:rPr>
            </w:pPr>
            <w:r w:rsidRPr="00E620A3">
              <w:rPr>
                <w:rFonts w:ascii="Times New Roman" w:hAnsi="Times New Roman"/>
                <w:color w:val="000000"/>
                <w:sz w:val="24"/>
                <w:lang w:val="ru-RU"/>
              </w:rPr>
              <w:t xml:space="preserve"> </w:t>
            </w:r>
            <w:r w:rsidRPr="00460FB1">
              <w:rPr>
                <w:rFonts w:ascii="Times New Roman" w:hAnsi="Times New Roman"/>
                <w:color w:val="000000"/>
                <w:sz w:val="24"/>
                <w:lang w:val="ru-RU"/>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460FB1" w:rsidRDefault="00E620A3" w:rsidP="001B7214">
            <w:pPr>
              <w:spacing w:after="0"/>
              <w:ind w:left="135"/>
              <w:jc w:val="center"/>
              <w:rPr>
                <w:lang w:val="ru-RU"/>
              </w:rPr>
            </w:pPr>
            <w:r w:rsidRPr="00460FB1">
              <w:rPr>
                <w:rFonts w:ascii="Times New Roman" w:hAnsi="Times New Roman"/>
                <w:color w:val="000000"/>
                <w:sz w:val="24"/>
                <w:lang w:val="ru-RU"/>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460FB1" w:rsidRDefault="00E620A3" w:rsidP="001B7214">
            <w:pPr>
              <w:spacing w:after="0"/>
              <w:ind w:left="135"/>
              <w:jc w:val="center"/>
              <w:rPr>
                <w:lang w:val="ru-RU"/>
              </w:rPr>
            </w:pPr>
            <w:r w:rsidRPr="00460FB1">
              <w:rPr>
                <w:rFonts w:ascii="Times New Roman" w:hAnsi="Times New Roman"/>
                <w:color w:val="000000"/>
                <w:sz w:val="24"/>
                <w:lang w:val="ru-RU"/>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460FB1" w:rsidRDefault="00E620A3" w:rsidP="001B7214">
            <w:pPr>
              <w:spacing w:after="0"/>
              <w:ind w:left="135"/>
              <w:rPr>
                <w:lang w:val="ru-RU"/>
              </w:rPr>
            </w:pPr>
          </w:p>
        </w:tc>
      </w:tr>
      <w:tr w:rsidR="0078790B" w:rsidRPr="00460FB1"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36</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Разложение вектора по 3-м некомпланарным векторам</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460FB1" w:rsidRDefault="00E620A3" w:rsidP="001B7214">
            <w:pPr>
              <w:spacing w:after="0"/>
              <w:ind w:left="135"/>
              <w:jc w:val="center"/>
              <w:rPr>
                <w:lang w:val="ru-RU"/>
              </w:rPr>
            </w:pPr>
            <w:r w:rsidRPr="00E620A3">
              <w:rPr>
                <w:rFonts w:ascii="Times New Roman" w:hAnsi="Times New Roman"/>
                <w:color w:val="000000"/>
                <w:sz w:val="24"/>
                <w:lang w:val="ru-RU"/>
              </w:rPr>
              <w:t xml:space="preserve"> </w:t>
            </w:r>
            <w:r w:rsidRPr="00460FB1">
              <w:rPr>
                <w:rFonts w:ascii="Times New Roman" w:hAnsi="Times New Roman"/>
                <w:color w:val="000000"/>
                <w:sz w:val="24"/>
                <w:lang w:val="ru-RU"/>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460FB1" w:rsidRDefault="00E620A3" w:rsidP="001B7214">
            <w:pPr>
              <w:spacing w:after="0"/>
              <w:ind w:left="135"/>
              <w:jc w:val="center"/>
              <w:rPr>
                <w:lang w:val="ru-RU"/>
              </w:rPr>
            </w:pPr>
            <w:r w:rsidRPr="00460FB1">
              <w:rPr>
                <w:rFonts w:ascii="Times New Roman" w:hAnsi="Times New Roman"/>
                <w:color w:val="000000"/>
                <w:sz w:val="24"/>
                <w:lang w:val="ru-RU"/>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460FB1" w:rsidRDefault="00E620A3" w:rsidP="001B7214">
            <w:pPr>
              <w:spacing w:after="0"/>
              <w:ind w:left="135"/>
              <w:jc w:val="center"/>
              <w:rPr>
                <w:lang w:val="ru-RU"/>
              </w:rPr>
            </w:pPr>
            <w:r w:rsidRPr="00460FB1">
              <w:rPr>
                <w:rFonts w:ascii="Times New Roman" w:hAnsi="Times New Roman"/>
                <w:color w:val="000000"/>
                <w:sz w:val="24"/>
                <w:lang w:val="ru-RU"/>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460FB1" w:rsidRDefault="00E620A3" w:rsidP="001B7214">
            <w:pPr>
              <w:spacing w:after="0"/>
              <w:ind w:left="135"/>
              <w:rPr>
                <w:lang w:val="ru-RU"/>
              </w:rPr>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37</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r w:rsidRPr="00E620A3">
              <w:rPr>
                <w:rFonts w:ascii="Times New Roman" w:hAnsi="Times New Roman"/>
                <w:color w:val="000000"/>
                <w:sz w:val="24"/>
                <w:lang w:val="ru-RU"/>
              </w:rPr>
              <w:t xml:space="preserve">Метод координат в пространстве. Координаты точки и координаты вектора.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r>
              <w:rPr>
                <w:rFonts w:ascii="Times New Roman" w:hAnsi="Times New Roman"/>
                <w:color w:val="000000"/>
                <w:sz w:val="24"/>
              </w:rPr>
              <w:t>.</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38</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Связь между координатами векторов и координатами точек.</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39</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в </w:t>
            </w:r>
            <w:proofErr w:type="spellStart"/>
            <w:r>
              <w:rPr>
                <w:rFonts w:ascii="Times New Roman" w:hAnsi="Times New Roman"/>
                <w:color w:val="000000"/>
                <w:sz w:val="24"/>
              </w:rPr>
              <w:t>координатах</w:t>
            </w:r>
            <w:proofErr w:type="spellEnd"/>
            <w:r>
              <w:rPr>
                <w:rFonts w:ascii="Times New Roman" w:hAnsi="Times New Roman"/>
                <w:color w:val="000000"/>
                <w:sz w:val="24"/>
              </w:rPr>
              <w:t>.</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40</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в </w:t>
            </w:r>
            <w:proofErr w:type="spellStart"/>
            <w:r>
              <w:rPr>
                <w:rFonts w:ascii="Times New Roman" w:hAnsi="Times New Roman"/>
                <w:color w:val="000000"/>
                <w:sz w:val="24"/>
              </w:rPr>
              <w:t>координатах</w:t>
            </w:r>
            <w:proofErr w:type="spellEnd"/>
            <w:r>
              <w:rPr>
                <w:rFonts w:ascii="Times New Roman" w:hAnsi="Times New Roman"/>
                <w:color w:val="000000"/>
                <w:sz w:val="24"/>
              </w:rPr>
              <w:t>.</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41</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в </w:t>
            </w:r>
            <w:proofErr w:type="spellStart"/>
            <w:r>
              <w:rPr>
                <w:rFonts w:ascii="Times New Roman" w:hAnsi="Times New Roman"/>
                <w:color w:val="000000"/>
                <w:sz w:val="24"/>
              </w:rPr>
              <w:t>координатах</w:t>
            </w:r>
            <w:proofErr w:type="spellEnd"/>
            <w:r>
              <w:rPr>
                <w:rFonts w:ascii="Times New Roman" w:hAnsi="Times New Roman"/>
                <w:color w:val="000000"/>
                <w:sz w:val="24"/>
              </w:rPr>
              <w:t>.</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42</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Контрольная работа№3 «Координаты точки и координаты вектора»</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43</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Скалярное произведение векторов. Угол между векторами</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44</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r>
              <w:rPr>
                <w:rFonts w:ascii="Times New Roman" w:hAnsi="Times New Roman"/>
                <w:color w:val="000000"/>
                <w:sz w:val="24"/>
              </w:rPr>
              <w:t>.</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45</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r>
              <w:rPr>
                <w:rFonts w:ascii="Times New Roman" w:hAnsi="Times New Roman"/>
                <w:color w:val="000000"/>
                <w:sz w:val="24"/>
              </w:rPr>
              <w:t>.</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46</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Вычисление углов между прямой и плоскостью.</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47</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Вычисление углов между прямой и плоскостью.</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48</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49</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lastRenderedPageBreak/>
              <w:t>50</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плоскостями</w:t>
            </w:r>
            <w:proofErr w:type="spellEnd"/>
            <w:r>
              <w:rPr>
                <w:rFonts w:ascii="Times New Roman" w:hAnsi="Times New Roman"/>
                <w:color w:val="000000"/>
                <w:sz w:val="24"/>
              </w:rPr>
              <w:t>.</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51</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плоскостями</w:t>
            </w:r>
            <w:proofErr w:type="spellEnd"/>
            <w:r>
              <w:rPr>
                <w:rFonts w:ascii="Times New Roman" w:hAnsi="Times New Roman"/>
                <w:color w:val="000000"/>
                <w:sz w:val="24"/>
              </w:rPr>
              <w:t>.</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52</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Вычисление расстояния от точки до плоскости</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53</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Вычисление расстояния от точки до плоскости</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54</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Вычисление расстояния от точки до плоскости</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55</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Контрольная работа №4. «Метод координат в пространстве».</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56</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Движения.Центральная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симметрия</w:t>
            </w:r>
            <w:proofErr w:type="spellEnd"/>
            <w:r>
              <w:rPr>
                <w:rFonts w:ascii="Times New Roman" w:hAnsi="Times New Roman"/>
                <w:color w:val="000000"/>
                <w:sz w:val="24"/>
              </w:rPr>
              <w:t>.</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460FB1"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57</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Осевая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симметрия</w:t>
            </w:r>
            <w:proofErr w:type="spellEnd"/>
            <w:r>
              <w:rPr>
                <w:rFonts w:ascii="Times New Roman" w:hAnsi="Times New Roman"/>
                <w:color w:val="000000"/>
                <w:sz w:val="24"/>
              </w:rPr>
              <w:t>.</w:t>
            </w:r>
            <w:r w:rsidR="00460FB1">
              <w:rPr>
                <w:rFonts w:ascii="Times New Roman" w:hAnsi="Times New Roman"/>
                <w:color w:val="000000"/>
                <w:sz w:val="24"/>
              </w:rPr>
              <w:t xml:space="preserve"> </w:t>
            </w:r>
            <w:proofErr w:type="spellStart"/>
            <w:r w:rsidR="00460FB1">
              <w:rPr>
                <w:rFonts w:ascii="Times New Roman" w:hAnsi="Times New Roman"/>
                <w:color w:val="000000"/>
                <w:sz w:val="24"/>
              </w:rPr>
              <w:t>Зеркальная</w:t>
            </w:r>
            <w:proofErr w:type="spellEnd"/>
            <w:r w:rsidR="00460FB1">
              <w:rPr>
                <w:rFonts w:ascii="Times New Roman" w:hAnsi="Times New Roman"/>
                <w:color w:val="000000"/>
                <w:sz w:val="24"/>
              </w:rPr>
              <w:t xml:space="preserve"> </w:t>
            </w:r>
            <w:proofErr w:type="spellStart"/>
            <w:r w:rsidR="00460FB1">
              <w:rPr>
                <w:rFonts w:ascii="Times New Roman" w:hAnsi="Times New Roman"/>
                <w:color w:val="000000"/>
                <w:sz w:val="24"/>
              </w:rPr>
              <w:t>симметрия</w:t>
            </w:r>
            <w:proofErr w:type="spellEnd"/>
            <w:r w:rsidR="00460FB1">
              <w:rPr>
                <w:rFonts w:ascii="Times New Roman" w:hAnsi="Times New Roman"/>
                <w:color w:val="000000"/>
                <w:sz w:val="24"/>
              </w:rPr>
              <w:t>.</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FD02FA"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58</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D02FA" w:rsidRDefault="00E620A3" w:rsidP="001B7214">
            <w:pPr>
              <w:spacing w:after="0"/>
              <w:ind w:left="135"/>
              <w:rPr>
                <w:rFonts w:ascii="Times New Roman" w:hAnsi="Times New Roman"/>
                <w:color w:val="000000"/>
                <w:sz w:val="24"/>
              </w:rPr>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w:t>
            </w:r>
            <w:r w:rsidR="00FD02FA">
              <w:rPr>
                <w:rFonts w:ascii="Times New Roman" w:hAnsi="Times New Roman"/>
                <w:color w:val="000000"/>
                <w:sz w:val="24"/>
              </w:rPr>
              <w:t xml:space="preserve"> </w:t>
            </w:r>
          </w:p>
          <w:p w:rsidR="00E620A3" w:rsidRDefault="00FD02FA" w:rsidP="001B7214">
            <w:pPr>
              <w:spacing w:after="0"/>
              <w:ind w:left="135"/>
            </w:pPr>
            <w:proofErr w:type="spellStart"/>
            <w:r>
              <w:rPr>
                <w:rFonts w:ascii="Times New Roman" w:hAnsi="Times New Roman"/>
                <w:color w:val="000000"/>
                <w:sz w:val="24"/>
              </w:rPr>
              <w:t>Преобразование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FD02FA"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59</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BF7858" w:rsidP="001B7214">
            <w:pPr>
              <w:spacing w:after="0"/>
              <w:ind w:left="135"/>
            </w:pPr>
            <w:proofErr w:type="spellStart"/>
            <w:r>
              <w:rPr>
                <w:rFonts w:ascii="Times New Roman" w:hAnsi="Times New Roman"/>
                <w:color w:val="000000"/>
                <w:sz w:val="24"/>
              </w:rPr>
              <w:t>Теоремы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Менелая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Чевы</w:t>
            </w:r>
            <w:proofErr w:type="spellEnd"/>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BF7858"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BF7858" w:rsidRPr="00BC65A4" w:rsidRDefault="00BF7858"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60</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BF7858" w:rsidRDefault="00BF7858" w:rsidP="001B7214">
            <w:pPr>
              <w:spacing w:after="0"/>
              <w:ind w:left="135"/>
            </w:pPr>
            <w:proofErr w:type="spellStart"/>
            <w:r>
              <w:rPr>
                <w:rFonts w:ascii="Times New Roman" w:hAnsi="Times New Roman"/>
                <w:color w:val="000000"/>
                <w:sz w:val="24"/>
              </w:rPr>
              <w:t>Задача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Эйлера</w:t>
            </w:r>
            <w:proofErr w:type="spellEnd"/>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BF7858" w:rsidRPr="00BF7858" w:rsidRDefault="00BF7858" w:rsidP="001B721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BF7858" w:rsidRPr="00BF7858" w:rsidRDefault="00BF7858" w:rsidP="001B7214">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BF7858" w:rsidRPr="00BF7858" w:rsidRDefault="00BF7858" w:rsidP="001B7214">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BF7858" w:rsidRDefault="00BF7858" w:rsidP="001B7214">
            <w:pPr>
              <w:spacing w:after="0"/>
              <w:ind w:left="135"/>
            </w:pPr>
          </w:p>
        </w:tc>
      </w:tr>
      <w:tr w:rsidR="00BF7858"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BF7858" w:rsidRPr="00BC65A4" w:rsidRDefault="00BF7858"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61</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BF7858" w:rsidRDefault="00BF7858" w:rsidP="001B7214">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BF7858" w:rsidRPr="00BF7858" w:rsidRDefault="00BF7858" w:rsidP="001B721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BF7858" w:rsidRPr="00BF7858" w:rsidRDefault="00BF7858" w:rsidP="001B7214">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BF7858" w:rsidRPr="00BF7858" w:rsidRDefault="00BF7858" w:rsidP="001B7214">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BF7858" w:rsidRDefault="00BF7858" w:rsidP="001B7214">
            <w:pPr>
              <w:spacing w:after="0"/>
              <w:ind w:left="135"/>
            </w:pPr>
          </w:p>
        </w:tc>
      </w:tr>
      <w:tr w:rsidR="00BF7858" w:rsidRPr="00BF7858"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BF7858" w:rsidRPr="00BC65A4" w:rsidRDefault="00BF7858"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62</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BF7858" w:rsidRPr="00BF7858" w:rsidRDefault="00BF7858" w:rsidP="001B7214">
            <w:pPr>
              <w:spacing w:after="0"/>
              <w:ind w:left="135"/>
              <w:rPr>
                <w:lang w:val="ru-RU"/>
              </w:rPr>
            </w:pPr>
            <w:r w:rsidRPr="00E620A3">
              <w:rPr>
                <w:rFonts w:ascii="Times New Roman" w:hAnsi="Times New Roman"/>
                <w:color w:val="000000"/>
                <w:sz w:val="24"/>
                <w:lang w:val="ru-RU"/>
              </w:rPr>
              <w:t>Применение объёмов. Вычисление расстояния до плоскости</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BF7858" w:rsidRPr="00BF7858" w:rsidRDefault="00BF7858" w:rsidP="001B721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BF7858" w:rsidRPr="00BF7858" w:rsidRDefault="00BF7858" w:rsidP="001B7214">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BF7858" w:rsidRPr="00BF7858" w:rsidRDefault="00BF7858" w:rsidP="001B7214">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BF7858" w:rsidRPr="00BF7858" w:rsidRDefault="00BF7858" w:rsidP="001B7214">
            <w:pPr>
              <w:spacing w:after="0"/>
              <w:ind w:left="135"/>
              <w:rPr>
                <w:lang w:val="ru-RU"/>
              </w:rPr>
            </w:pPr>
          </w:p>
        </w:tc>
      </w:tr>
      <w:tr w:rsidR="00BF7858" w:rsidRPr="00BF7858"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BF7858" w:rsidRPr="00BC65A4" w:rsidRDefault="00BF7858"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63</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BF7858" w:rsidRDefault="00BF7858" w:rsidP="001B7214">
            <w:pPr>
              <w:spacing w:after="0"/>
              <w:ind w:left="135"/>
            </w:pPr>
            <w:r w:rsidRPr="00E620A3">
              <w:rPr>
                <w:rFonts w:ascii="Times New Roman" w:hAnsi="Times New Roman"/>
                <w:color w:val="000000"/>
                <w:sz w:val="24"/>
                <w:lang w:val="ru-RU"/>
              </w:rPr>
              <w:t xml:space="preserve">Прикладные задачи по теме "Объёмы тел", связанные с объёмом шара и площадью сферы.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площадями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объёмами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BF7858" w:rsidRPr="00BF7858" w:rsidRDefault="00BF7858" w:rsidP="001B721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BF7858" w:rsidRPr="00BF7858" w:rsidRDefault="00BF7858" w:rsidP="001B7214">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BF7858" w:rsidRPr="00BF7858" w:rsidRDefault="00BF7858" w:rsidP="001B7214">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BF7858" w:rsidRPr="00BF7858" w:rsidRDefault="00BF7858" w:rsidP="001B7214">
            <w:pPr>
              <w:spacing w:after="0"/>
              <w:ind w:left="135"/>
              <w:rPr>
                <w:lang w:val="ru-RU"/>
              </w:rPr>
            </w:pPr>
          </w:p>
        </w:tc>
      </w:tr>
      <w:tr w:rsidR="00BF7858" w:rsidRPr="00BF7858"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BF7858" w:rsidRPr="00BC65A4" w:rsidRDefault="00BF7858"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64</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BF7858" w:rsidRPr="00BF7858" w:rsidRDefault="00BF7858" w:rsidP="001B7214">
            <w:pPr>
              <w:spacing w:after="0"/>
              <w:ind w:left="135"/>
              <w:rPr>
                <w:lang w:val="ru-RU"/>
              </w:rPr>
            </w:pPr>
            <w:r w:rsidRPr="00E620A3">
              <w:rPr>
                <w:rFonts w:ascii="Times New Roman" w:hAnsi="Times New Roman"/>
                <w:color w:val="000000"/>
                <w:sz w:val="24"/>
                <w:lang w:val="ru-RU"/>
              </w:rPr>
              <w:t xml:space="preserve">Подобные тела в пространстве. Изменение объёма при подобии. Стереометрические задачи, связанные с </w:t>
            </w:r>
            <w:r w:rsidRPr="00E620A3">
              <w:rPr>
                <w:rFonts w:ascii="Times New Roman" w:hAnsi="Times New Roman"/>
                <w:color w:val="000000"/>
                <w:sz w:val="24"/>
                <w:lang w:val="ru-RU"/>
              </w:rPr>
              <w:lastRenderedPageBreak/>
              <w:t>вычислением объёмов тел и площадей поверхностей</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BF7858" w:rsidRPr="00BF7858" w:rsidRDefault="00BF7858" w:rsidP="001B7214">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BF7858" w:rsidRPr="00BF7858" w:rsidRDefault="00BF7858" w:rsidP="001B7214">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BF7858" w:rsidRPr="00BF7858" w:rsidRDefault="00BF7858" w:rsidP="001B7214">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BF7858" w:rsidRPr="00BF7858" w:rsidRDefault="00BF7858" w:rsidP="001B7214">
            <w:pPr>
              <w:spacing w:after="0"/>
              <w:ind w:left="135"/>
              <w:rPr>
                <w:lang w:val="ru-RU"/>
              </w:rPr>
            </w:pPr>
          </w:p>
        </w:tc>
      </w:tr>
      <w:tr w:rsidR="00BF7858" w:rsidRPr="00BF7858"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BF7858" w:rsidRPr="00BC65A4" w:rsidRDefault="00BF7858" w:rsidP="001B7214">
            <w:pPr>
              <w:spacing w:after="0"/>
              <w:rPr>
                <w:rFonts w:ascii="Times New Roman" w:hAnsi="Times New Roman" w:cs="Times New Roman"/>
                <w:sz w:val="24"/>
                <w:szCs w:val="24"/>
                <w:lang w:val="ru-RU"/>
              </w:rPr>
            </w:pPr>
            <w:r w:rsidRPr="00BC65A4">
              <w:rPr>
                <w:rFonts w:ascii="Times New Roman" w:hAnsi="Times New Roman" w:cs="Times New Roman"/>
                <w:sz w:val="24"/>
                <w:szCs w:val="24"/>
                <w:lang w:val="ru-RU"/>
              </w:rPr>
              <w:t>65</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BF7858" w:rsidRPr="00BF7858" w:rsidRDefault="00BF7858" w:rsidP="001B7214">
            <w:pPr>
              <w:spacing w:after="0"/>
              <w:ind w:left="135"/>
              <w:rPr>
                <w:lang w:val="ru-RU"/>
              </w:rPr>
            </w:pPr>
            <w:r w:rsidRPr="00E620A3">
              <w:rPr>
                <w:rFonts w:ascii="Times New Roman" w:hAnsi="Times New Roman"/>
                <w:color w:val="000000"/>
                <w:sz w:val="24"/>
                <w:lang w:val="ru-RU"/>
              </w:rPr>
              <w:t>Прикладные задачи, связанные с цилиндром</w:t>
            </w:r>
            <w:r>
              <w:rPr>
                <w:rFonts w:ascii="Times New Roman" w:hAnsi="Times New Roman"/>
                <w:color w:val="000000"/>
                <w:sz w:val="24"/>
                <w:lang w:val="ru-RU"/>
              </w:rPr>
              <w:t>.</w:t>
            </w:r>
            <w:r w:rsidRPr="00E620A3">
              <w:rPr>
                <w:rFonts w:ascii="Times New Roman" w:hAnsi="Times New Roman"/>
                <w:color w:val="000000"/>
                <w:sz w:val="24"/>
                <w:lang w:val="ru-RU"/>
              </w:rPr>
              <w:t xml:space="preserve"> Прикладные задачи по теме "Объёмы тел", связанные с объёмом наклонной призмы</w:t>
            </w:r>
            <w:r>
              <w:rPr>
                <w:rFonts w:ascii="Times New Roman" w:hAnsi="Times New Roman"/>
                <w:color w:val="000000"/>
                <w:sz w:val="24"/>
                <w:lang w:val="ru-RU"/>
              </w:rPr>
              <w:t xml:space="preserve">, </w:t>
            </w:r>
            <w:r w:rsidRPr="00E620A3">
              <w:rPr>
                <w:rFonts w:ascii="Times New Roman" w:hAnsi="Times New Roman"/>
                <w:color w:val="000000"/>
                <w:sz w:val="24"/>
                <w:lang w:val="ru-RU"/>
              </w:rPr>
              <w:t>с объёмом пирамиды</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BF7858" w:rsidRPr="00BF7858" w:rsidRDefault="00BF7858" w:rsidP="001B721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BF7858" w:rsidRPr="00BF7858" w:rsidRDefault="00BF7858" w:rsidP="001B7214">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BF7858" w:rsidRPr="00BF7858" w:rsidRDefault="00BF7858" w:rsidP="001B721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BF7858" w:rsidRPr="00BF7858" w:rsidRDefault="00BF7858" w:rsidP="001B7214">
            <w:pPr>
              <w:spacing w:after="0"/>
              <w:ind w:left="135"/>
              <w:rPr>
                <w:lang w:val="ru-RU"/>
              </w:rPr>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FD02FA" w:rsidP="001B7214">
            <w:pPr>
              <w:spacing w:after="0"/>
              <w:rPr>
                <w:rFonts w:ascii="Times New Roman" w:hAnsi="Times New Roman" w:cs="Times New Roman"/>
                <w:sz w:val="24"/>
                <w:szCs w:val="24"/>
                <w:lang w:val="ru-RU"/>
              </w:rPr>
            </w:pPr>
            <w:r w:rsidRPr="00BC65A4">
              <w:rPr>
                <w:rFonts w:ascii="Times New Roman" w:hAnsi="Times New Roman" w:cs="Times New Roman"/>
                <w:color w:val="000000"/>
                <w:sz w:val="24"/>
                <w:szCs w:val="24"/>
              </w:rPr>
              <w:t>66</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167862" w:rsidRDefault="00167862" w:rsidP="001B7214">
            <w:pPr>
              <w:spacing w:after="0"/>
              <w:ind w:left="135"/>
              <w:rPr>
                <w:rFonts w:ascii="Times New Roman" w:hAnsi="Times New Roman" w:cs="Times New Roman"/>
                <w:sz w:val="24"/>
                <w:szCs w:val="24"/>
                <w:lang w:val="ru-RU"/>
              </w:rPr>
            </w:pPr>
            <w:r w:rsidRPr="00167862">
              <w:rPr>
                <w:rFonts w:ascii="Times New Roman" w:hAnsi="Times New Roman" w:cs="Times New Roman"/>
                <w:sz w:val="24"/>
                <w:szCs w:val="24"/>
                <w:lang w:val="ru-RU"/>
              </w:rPr>
              <w:t>Итоговая контрольная работа</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167862" w:rsidRDefault="00167862" w:rsidP="001B7214">
            <w:pPr>
              <w:spacing w:after="0"/>
              <w:ind w:left="135"/>
              <w:jc w:val="center"/>
              <w:rPr>
                <w:lang w:val="ru-RU"/>
              </w:rPr>
            </w:pPr>
            <w:r>
              <w:rPr>
                <w:lang w:val="ru-RU"/>
              </w:rPr>
              <w:t>1</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FD02FA" w:rsidP="001B7214">
            <w:pPr>
              <w:spacing w:after="0"/>
              <w:rPr>
                <w:rFonts w:ascii="Times New Roman" w:hAnsi="Times New Roman" w:cs="Times New Roman"/>
                <w:sz w:val="24"/>
                <w:szCs w:val="24"/>
              </w:rPr>
            </w:pPr>
            <w:r w:rsidRPr="00BC65A4">
              <w:rPr>
                <w:rFonts w:ascii="Times New Roman" w:hAnsi="Times New Roman" w:cs="Times New Roman"/>
                <w:color w:val="000000"/>
                <w:sz w:val="24"/>
                <w:szCs w:val="24"/>
              </w:rPr>
              <w:t>67</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167862" w:rsidRDefault="00167862" w:rsidP="001B7214">
            <w:pPr>
              <w:spacing w:after="0"/>
              <w:ind w:left="135"/>
              <w:rPr>
                <w:rFonts w:ascii="Times New Roman" w:hAnsi="Times New Roman" w:cs="Times New Roman"/>
                <w:sz w:val="24"/>
                <w:szCs w:val="24"/>
                <w:lang w:val="ru-RU"/>
              </w:rPr>
            </w:pPr>
            <w:r w:rsidRPr="00167862">
              <w:rPr>
                <w:rFonts w:ascii="Times New Roman" w:hAnsi="Times New Roman" w:cs="Times New Roman"/>
                <w:sz w:val="24"/>
                <w:szCs w:val="24"/>
                <w:lang w:val="ru-RU"/>
              </w:rPr>
              <w:t>Итоговая контрольная работа</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167862" w:rsidRDefault="00167862" w:rsidP="001B7214">
            <w:pPr>
              <w:spacing w:after="0"/>
              <w:ind w:left="135"/>
              <w:jc w:val="center"/>
              <w:rPr>
                <w:lang w:val="ru-RU"/>
              </w:rPr>
            </w:pPr>
            <w:r>
              <w:rPr>
                <w:lang w:val="ru-RU"/>
              </w:rPr>
              <w:t>1</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335A08">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BC65A4" w:rsidRDefault="00FD02FA" w:rsidP="001B7214">
            <w:pPr>
              <w:spacing w:after="0"/>
              <w:rPr>
                <w:rFonts w:ascii="Times New Roman" w:hAnsi="Times New Roman" w:cs="Times New Roman"/>
                <w:sz w:val="24"/>
                <w:szCs w:val="24"/>
              </w:rPr>
            </w:pPr>
            <w:r w:rsidRPr="00BC65A4">
              <w:rPr>
                <w:rFonts w:ascii="Times New Roman" w:hAnsi="Times New Roman" w:cs="Times New Roman"/>
                <w:color w:val="000000"/>
                <w:sz w:val="24"/>
                <w:szCs w:val="24"/>
              </w:rPr>
              <w:t>68</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167862" w:rsidRDefault="00167862" w:rsidP="001B7214">
            <w:pPr>
              <w:spacing w:after="0"/>
              <w:ind w:left="135"/>
              <w:rPr>
                <w:rFonts w:ascii="Times New Roman" w:hAnsi="Times New Roman" w:cs="Times New Roman"/>
                <w:sz w:val="24"/>
                <w:szCs w:val="24"/>
                <w:lang w:val="ru-RU"/>
              </w:rPr>
            </w:pPr>
            <w:r w:rsidRPr="00167862">
              <w:rPr>
                <w:rFonts w:ascii="Times New Roman" w:hAnsi="Times New Roman" w:cs="Times New Roman"/>
                <w:sz w:val="24"/>
                <w:szCs w:val="24"/>
                <w:lang w:val="ru-RU"/>
              </w:rPr>
              <w:t>Обобщающий урок</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ОБЩЕЕ КОЛИЧЕСТВО ЧАСОВ ПО ПРОГРАММЕ</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sidR="00335A08">
              <w:rPr>
                <w:rFonts w:ascii="Times New Roman" w:hAnsi="Times New Roman"/>
                <w:color w:val="000000"/>
                <w:sz w:val="24"/>
              </w:rPr>
              <w:t>68</w:t>
            </w:r>
            <w:r>
              <w:rPr>
                <w:rFonts w:ascii="Times New Roman" w:hAnsi="Times New Roman"/>
                <w:color w:val="000000"/>
                <w:sz w:val="24"/>
              </w:rPr>
              <w:t xml:space="preserve">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167862" w:rsidP="00167862">
            <w:pPr>
              <w:spacing w:after="0"/>
              <w:ind w:left="135"/>
              <w:jc w:val="center"/>
            </w:pPr>
            <w:r>
              <w:rPr>
                <w:rFonts w:ascii="Times New Roman" w:hAnsi="Times New Roman"/>
                <w:color w:val="000000"/>
                <w:sz w:val="24"/>
              </w:rPr>
              <w:t xml:space="preserve"> 5</w:t>
            </w:r>
            <w:r w:rsidR="00E620A3">
              <w:rPr>
                <w:rFonts w:ascii="Times New Roman" w:hAnsi="Times New Roman"/>
                <w:color w:val="000000"/>
                <w:sz w:val="24"/>
              </w:rPr>
              <w:t xml:space="preserve">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tc>
      </w:tr>
    </w:tbl>
    <w:p w:rsidR="001F5BBD" w:rsidRDefault="001F5BBD">
      <w:pPr>
        <w:sectPr w:rsidR="001F5BBD">
          <w:pgSz w:w="16383" w:h="11906" w:orient="landscape"/>
          <w:pgMar w:top="1134" w:right="850" w:bottom="1134" w:left="1701" w:header="720" w:footer="720" w:gutter="0"/>
          <w:cols w:space="720"/>
        </w:sectPr>
      </w:pPr>
    </w:p>
    <w:p w:rsidR="00E620A3" w:rsidRDefault="00E620A3" w:rsidP="00E620A3">
      <w:pPr>
        <w:pStyle w:val="ae"/>
        <w:spacing w:before="0" w:beforeAutospacing="0" w:after="0" w:afterAutospacing="0"/>
        <w:rPr>
          <w:color w:val="333333"/>
          <w:sz w:val="21"/>
          <w:szCs w:val="21"/>
        </w:rPr>
      </w:pPr>
      <w:bookmarkStart w:id="8" w:name="block-14435678"/>
      <w:bookmarkEnd w:id="7"/>
      <w:r>
        <w:rPr>
          <w:rStyle w:val="af"/>
          <w:rFonts w:eastAsiaTheme="majorEastAsia"/>
          <w:color w:val="333333"/>
        </w:rPr>
        <w:lastRenderedPageBreak/>
        <w:t>УЧЕБНО-МЕТОДИЧЕСКОЕ ОБЕСПЕЧЕНИЕ ОБРАЗОВАТЕЛЬНОГО ПРОЦЕССА</w:t>
      </w:r>
    </w:p>
    <w:p w:rsidR="00E620A3" w:rsidRDefault="00E620A3" w:rsidP="00E620A3">
      <w:pPr>
        <w:pStyle w:val="ae"/>
        <w:spacing w:before="0" w:beforeAutospacing="0" w:after="0" w:afterAutospacing="0" w:line="480" w:lineRule="auto"/>
        <w:rPr>
          <w:color w:val="333333"/>
          <w:sz w:val="21"/>
          <w:szCs w:val="21"/>
        </w:rPr>
      </w:pPr>
      <w:r>
        <w:rPr>
          <w:rStyle w:val="af"/>
          <w:rFonts w:eastAsiaTheme="majorEastAsia"/>
          <w:caps/>
          <w:color w:val="000000"/>
        </w:rPr>
        <w:t>ОБЯЗАТЕЛЬНЫЕ УЧЕБНЫЕ МАТЕРИАЛЫ ДЛЯ УЧЕНИКА</w:t>
      </w:r>
    </w:p>
    <w:p w:rsidR="00E620A3" w:rsidRDefault="00E620A3" w:rsidP="00E620A3">
      <w:pPr>
        <w:pStyle w:val="ae"/>
        <w:spacing w:before="0" w:beforeAutospacing="0" w:after="0" w:afterAutospacing="0" w:line="480" w:lineRule="auto"/>
        <w:rPr>
          <w:color w:val="333333"/>
          <w:sz w:val="21"/>
          <w:szCs w:val="21"/>
        </w:rPr>
      </w:pPr>
      <w:r>
        <w:rPr>
          <w:color w:val="333333"/>
        </w:rPr>
        <w:t>​</w:t>
      </w:r>
      <w:r>
        <w:rPr>
          <w:rStyle w:val="placeholder-mask"/>
          <w:rFonts w:eastAsiaTheme="majorEastAsia"/>
          <w:color w:val="333333"/>
        </w:rPr>
        <w:t>‌</w:t>
      </w:r>
      <w:r>
        <w:rPr>
          <w:rStyle w:val="placeholder-mask"/>
          <w:rFonts w:eastAsiaTheme="majorEastAsia"/>
          <w:color w:val="333333"/>
          <w:sz w:val="21"/>
          <w:szCs w:val="21"/>
        </w:rPr>
        <w:t>‌</w:t>
      </w:r>
      <w:r>
        <w:rPr>
          <w:color w:val="333333"/>
          <w:sz w:val="21"/>
          <w:szCs w:val="21"/>
        </w:rPr>
        <w:t>​</w:t>
      </w:r>
    </w:p>
    <w:p w:rsidR="00E620A3" w:rsidRDefault="00E620A3" w:rsidP="00E620A3">
      <w:pPr>
        <w:pStyle w:val="ae"/>
        <w:spacing w:before="0" w:beforeAutospacing="0" w:after="0" w:afterAutospacing="0" w:line="480" w:lineRule="auto"/>
        <w:rPr>
          <w:color w:val="333333"/>
          <w:sz w:val="21"/>
          <w:szCs w:val="21"/>
        </w:rPr>
      </w:pPr>
      <w:r>
        <w:rPr>
          <w:color w:val="333333"/>
        </w:rPr>
        <w:t>​</w:t>
      </w:r>
      <w:r>
        <w:rPr>
          <w:rStyle w:val="placeholder-mask"/>
          <w:rFonts w:eastAsiaTheme="majorEastAsia"/>
          <w:color w:val="333333"/>
        </w:rPr>
        <w:t>‌</w:t>
      </w:r>
      <w:r>
        <w:rPr>
          <w:rStyle w:val="placeholder"/>
          <w:rFonts w:eastAsiaTheme="majorEastAsia"/>
          <w:color w:val="333333"/>
        </w:rPr>
        <w:t>Атанасян Л. С. И др. (10-11) Базовый и углублённый уровни — Группа компаний «Просвещение»</w:t>
      </w:r>
      <w:r>
        <w:rPr>
          <w:rStyle w:val="placeholder-mask"/>
          <w:rFonts w:eastAsiaTheme="majorEastAsia"/>
          <w:color w:val="333333"/>
        </w:rPr>
        <w:t>‌</w:t>
      </w:r>
    </w:p>
    <w:p w:rsidR="00E620A3" w:rsidRDefault="00E620A3" w:rsidP="00E620A3">
      <w:pPr>
        <w:pStyle w:val="ae"/>
        <w:spacing w:before="240" w:beforeAutospacing="0" w:after="120" w:afterAutospacing="0"/>
        <w:rPr>
          <w:color w:val="333333"/>
          <w:sz w:val="21"/>
          <w:szCs w:val="21"/>
        </w:rPr>
      </w:pPr>
      <w:r>
        <w:rPr>
          <w:color w:val="333333"/>
          <w:sz w:val="21"/>
          <w:szCs w:val="21"/>
        </w:rPr>
        <w:t>​</w:t>
      </w:r>
    </w:p>
    <w:p w:rsidR="00E620A3" w:rsidRDefault="00E620A3" w:rsidP="00E620A3">
      <w:pPr>
        <w:pStyle w:val="ae"/>
        <w:spacing w:before="0" w:beforeAutospacing="0" w:after="0" w:afterAutospacing="0" w:line="480" w:lineRule="auto"/>
        <w:rPr>
          <w:color w:val="333333"/>
          <w:sz w:val="21"/>
          <w:szCs w:val="21"/>
        </w:rPr>
      </w:pPr>
      <w:r>
        <w:rPr>
          <w:rStyle w:val="af"/>
          <w:rFonts w:eastAsiaTheme="majorEastAsia"/>
          <w:caps/>
          <w:color w:val="000000"/>
        </w:rPr>
        <w:t>МЕТОДИЧЕСКИЕ МАТЕРИАЛЫ ДЛЯ УЧИТЕЛЯ</w:t>
      </w:r>
    </w:p>
    <w:p w:rsidR="00E620A3" w:rsidRDefault="00E620A3" w:rsidP="00E620A3">
      <w:pPr>
        <w:pStyle w:val="ae"/>
        <w:spacing w:before="0" w:beforeAutospacing="0" w:after="0" w:afterAutospacing="0" w:line="480" w:lineRule="auto"/>
        <w:rPr>
          <w:color w:val="333333"/>
          <w:sz w:val="21"/>
          <w:szCs w:val="21"/>
        </w:rPr>
      </w:pPr>
      <w:r>
        <w:rPr>
          <w:color w:val="333333"/>
        </w:rPr>
        <w:t>​</w:t>
      </w:r>
      <w:r>
        <w:rPr>
          <w:rStyle w:val="placeholder-mask"/>
          <w:rFonts w:eastAsiaTheme="majorEastAsia"/>
          <w:color w:val="333333"/>
        </w:rPr>
        <w:t>‌</w:t>
      </w:r>
      <w:r>
        <w:rPr>
          <w:rStyle w:val="placeholder"/>
          <w:rFonts w:eastAsiaTheme="majorEastAsia"/>
          <w:color w:val="333333"/>
        </w:rPr>
        <w:t>Геометрия. 10-11 классы. Поурочные разработки к учебнику Атанасяна - Саакян С.М., Бутузов В.Ф.</w:t>
      </w:r>
      <w:r>
        <w:rPr>
          <w:color w:val="333333"/>
        </w:rPr>
        <w:br/>
      </w:r>
      <w:r>
        <w:rPr>
          <w:rStyle w:val="placeholder"/>
          <w:rFonts w:eastAsiaTheme="majorEastAsia"/>
          <w:color w:val="333333"/>
        </w:rPr>
        <w:t>Изучение геометрии в 10-11классах. Книга для учителя - Саакян С.М., Бутузов В.Ф.</w:t>
      </w:r>
      <w:r>
        <w:rPr>
          <w:color w:val="333333"/>
        </w:rPr>
        <w:br/>
      </w:r>
      <w:r>
        <w:rPr>
          <w:rStyle w:val="placeholder"/>
          <w:rFonts w:eastAsiaTheme="majorEastAsia"/>
          <w:color w:val="333333"/>
        </w:rPr>
        <w:t>Геометрия. 11 класс. Дидактические материалы - Зив Б.Г.</w:t>
      </w:r>
      <w:r>
        <w:rPr>
          <w:rStyle w:val="placeholder-mask"/>
          <w:rFonts w:eastAsiaTheme="majorEastAsia"/>
          <w:color w:val="333333"/>
        </w:rPr>
        <w:t>‌</w:t>
      </w:r>
      <w:r>
        <w:rPr>
          <w:color w:val="333333"/>
          <w:sz w:val="21"/>
          <w:szCs w:val="21"/>
        </w:rPr>
        <w:t>​</w:t>
      </w:r>
    </w:p>
    <w:p w:rsidR="00E620A3" w:rsidRDefault="00E620A3" w:rsidP="00E620A3">
      <w:pPr>
        <w:pStyle w:val="ae"/>
        <w:spacing w:before="240" w:beforeAutospacing="0" w:after="120" w:afterAutospacing="0"/>
        <w:rPr>
          <w:color w:val="333333"/>
          <w:sz w:val="21"/>
          <w:szCs w:val="21"/>
        </w:rPr>
      </w:pPr>
    </w:p>
    <w:p w:rsidR="00E620A3" w:rsidRDefault="00E620A3" w:rsidP="00E620A3">
      <w:pPr>
        <w:pStyle w:val="ae"/>
        <w:spacing w:before="0" w:beforeAutospacing="0" w:after="0" w:afterAutospacing="0" w:line="480" w:lineRule="auto"/>
        <w:rPr>
          <w:color w:val="333333"/>
          <w:sz w:val="21"/>
          <w:szCs w:val="21"/>
        </w:rPr>
      </w:pPr>
      <w:r>
        <w:rPr>
          <w:rStyle w:val="af"/>
          <w:rFonts w:eastAsiaTheme="majorEastAsia"/>
          <w:caps/>
          <w:color w:val="000000"/>
        </w:rPr>
        <w:t>ЦИФРОВЫЕ ОБРАЗОВАТЕЛЬНЫЕ РЕСУРСЫ И РЕСУРСЫ СЕТИ ИНТЕРНЕТ</w:t>
      </w:r>
    </w:p>
    <w:p w:rsidR="001F5BBD" w:rsidRPr="00E620A3" w:rsidRDefault="00E620A3" w:rsidP="00E620A3">
      <w:pPr>
        <w:pStyle w:val="ae"/>
        <w:spacing w:before="0" w:beforeAutospacing="0" w:after="0" w:afterAutospacing="0" w:line="480" w:lineRule="auto"/>
        <w:rPr>
          <w:color w:val="333333"/>
          <w:sz w:val="21"/>
          <w:szCs w:val="21"/>
        </w:rPr>
        <w:sectPr w:rsidR="001F5BBD" w:rsidRPr="00E620A3">
          <w:pgSz w:w="16383" w:h="11906" w:orient="landscape"/>
          <w:pgMar w:top="1134" w:right="850" w:bottom="1134" w:left="1701" w:header="720" w:footer="720" w:gutter="0"/>
          <w:cols w:space="720"/>
        </w:sectPr>
      </w:pPr>
      <w:r>
        <w:rPr>
          <w:color w:val="333333"/>
        </w:rPr>
        <w:t>​</w:t>
      </w:r>
      <w:r>
        <w:rPr>
          <w:color w:val="333333"/>
          <w:shd w:val="clear" w:color="auto" w:fill="FFFFFF"/>
        </w:rPr>
        <w:t>​‌</w:t>
      </w:r>
      <w:r>
        <w:rPr>
          <w:rStyle w:val="placeholder"/>
          <w:rFonts w:eastAsiaTheme="majorEastAsia"/>
          <w:color w:val="333333"/>
        </w:rPr>
        <w:t>https://ege.sdamgia.ru/methodist</w:t>
      </w:r>
      <w:r>
        <w:rPr>
          <w:color w:val="333333"/>
        </w:rPr>
        <w:br/>
      </w:r>
      <w:r>
        <w:rPr>
          <w:rStyle w:val="placeholder"/>
          <w:rFonts w:eastAsiaTheme="majorEastAsia"/>
          <w:color w:val="333333"/>
        </w:rPr>
        <w:t>https://lbz.ru/metodist/iumk/mathematics/er.p</w:t>
      </w:r>
    </w:p>
    <w:bookmarkEnd w:id="8"/>
    <w:p w:rsidR="00A475E0" w:rsidRPr="00E620A3" w:rsidRDefault="00A475E0" w:rsidP="00BC65A4">
      <w:pPr>
        <w:rPr>
          <w:lang w:val="ru-RU"/>
        </w:rPr>
      </w:pPr>
    </w:p>
    <w:sectPr w:rsidR="00A475E0" w:rsidRPr="00E620A3" w:rsidSect="00DD4F6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F34A5"/>
    <w:multiLevelType w:val="multilevel"/>
    <w:tmpl w:val="94C829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5D00F1D"/>
    <w:multiLevelType w:val="multilevel"/>
    <w:tmpl w:val="223CAF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EC45429"/>
    <w:multiLevelType w:val="hybridMultilevel"/>
    <w:tmpl w:val="2786A820"/>
    <w:lvl w:ilvl="0" w:tplc="570CD2DC">
      <w:start w:val="1"/>
      <w:numFmt w:val="bullet"/>
      <w:lvlText w:val=""/>
      <w:lvlJc w:val="left"/>
      <w:pPr>
        <w:ind w:left="502"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1F5BBD"/>
    <w:rsid w:val="00167862"/>
    <w:rsid w:val="001B7214"/>
    <w:rsid w:val="001F5BBD"/>
    <w:rsid w:val="00335A08"/>
    <w:rsid w:val="003A3D45"/>
    <w:rsid w:val="00460FB1"/>
    <w:rsid w:val="006575DC"/>
    <w:rsid w:val="00670434"/>
    <w:rsid w:val="007629E1"/>
    <w:rsid w:val="0078790B"/>
    <w:rsid w:val="00812BC3"/>
    <w:rsid w:val="00873245"/>
    <w:rsid w:val="008952A8"/>
    <w:rsid w:val="008A2BEE"/>
    <w:rsid w:val="008D6CD1"/>
    <w:rsid w:val="008F06A5"/>
    <w:rsid w:val="00992401"/>
    <w:rsid w:val="009E7175"/>
    <w:rsid w:val="009F1B91"/>
    <w:rsid w:val="00A20AF2"/>
    <w:rsid w:val="00A475E0"/>
    <w:rsid w:val="00B00FAB"/>
    <w:rsid w:val="00BA0996"/>
    <w:rsid w:val="00BC65A4"/>
    <w:rsid w:val="00BF7858"/>
    <w:rsid w:val="00C45B34"/>
    <w:rsid w:val="00DD4F6B"/>
    <w:rsid w:val="00E413D3"/>
    <w:rsid w:val="00E620A3"/>
    <w:rsid w:val="00ED2E01"/>
    <w:rsid w:val="00F9634D"/>
    <w:rsid w:val="00FD02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69CA31-239C-421D-9E5F-D7873228C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D4F6B"/>
    <w:rPr>
      <w:color w:val="0563C1" w:themeColor="hyperlink"/>
      <w:u w:val="single"/>
    </w:rPr>
  </w:style>
  <w:style w:type="table" w:styleId="ac">
    <w:name w:val="Table Grid"/>
    <w:basedOn w:val="a1"/>
    <w:uiPriority w:val="59"/>
    <w:rsid w:val="00DD4F6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Normal (Web)"/>
    <w:basedOn w:val="a"/>
    <w:uiPriority w:val="99"/>
    <w:unhideWhenUsed/>
    <w:rsid w:val="00E620A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basedOn w:val="a0"/>
    <w:uiPriority w:val="22"/>
    <w:qFormat/>
    <w:rsid w:val="00E620A3"/>
    <w:rPr>
      <w:b/>
      <w:bCs/>
    </w:rPr>
  </w:style>
  <w:style w:type="character" w:customStyle="1" w:styleId="placeholder-mask">
    <w:name w:val="placeholder-mask"/>
    <w:basedOn w:val="a0"/>
    <w:rsid w:val="00E620A3"/>
  </w:style>
  <w:style w:type="character" w:customStyle="1" w:styleId="placeholder">
    <w:name w:val="placeholder"/>
    <w:basedOn w:val="a0"/>
    <w:rsid w:val="00E620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29445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1</Pages>
  <Words>5504</Words>
  <Characters>31374</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dc:creator>
  <cp:lastModifiedBy>Учитель</cp:lastModifiedBy>
  <cp:revision>11</cp:revision>
  <cp:lastPrinted>2024-10-03T13:30:00Z</cp:lastPrinted>
  <dcterms:created xsi:type="dcterms:W3CDTF">2024-08-29T10:52:00Z</dcterms:created>
  <dcterms:modified xsi:type="dcterms:W3CDTF">2025-10-29T12:36:00Z</dcterms:modified>
</cp:coreProperties>
</file>